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755" w:rsidRPr="00912CBB" w:rsidRDefault="00145188" w:rsidP="00912CBB">
      <w:pPr>
        <w:spacing w:before="240" w:after="80"/>
        <w:jc w:val="center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INFORME INTEGRADOR DEL PERÍODO A EVALUAR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1. Datos Personales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Nombre y Apellido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DNI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Domicilio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 xml:space="preserve">Dirección </w:t>
      </w:r>
      <w:r w:rsidR="009668FD" w:rsidRPr="00912CBB">
        <w:rPr>
          <w:rFonts w:ascii="Times New Roman" w:hAnsi="Times New Roman" w:cs="Times New Roman"/>
          <w:color w:val="000000" w:themeColor="text1"/>
          <w:lang w:val="es-AR"/>
        </w:rPr>
        <w:t>electrónica</w:t>
      </w:r>
      <w:bookmarkStart w:id="0" w:name="_GoBack"/>
      <w:bookmarkEnd w:id="0"/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Unidad Académica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Sector Académico (Dirección - Departamento - Área)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Espacio curricular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Categoría y dedicación del cargo docente desempeñado en el período evaluado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Título/s de grado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Título/s de posgrado</w:t>
      </w:r>
      <w:r w:rsidR="00912CBB" w:rsidRPr="00912CBB">
        <w:rPr>
          <w:rFonts w:ascii="Times New Roman" w:hAnsi="Times New Roman" w:cs="Times New Roman"/>
          <w:color w:val="000000" w:themeColor="text1"/>
          <w:lang w:val="es-AR"/>
        </w:rPr>
        <w:t>: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2. Contexto de desempeño</w:t>
      </w:r>
    </w:p>
    <w:p w:rsidR="00912CBB" w:rsidRPr="00912CBB" w:rsidRDefault="00912CBB">
      <w:pPr>
        <w:spacing w:before="240" w:after="80"/>
        <w:rPr>
          <w:rFonts w:ascii="Times New Roman" w:hAnsi="Times New Roman" w:cs="Times New Roman"/>
          <w:b/>
          <w:color w:val="000000" w:themeColor="text1"/>
          <w:lang w:val="es-AR"/>
        </w:rPr>
      </w:pP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 Trayectoria Docente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3.1. Docencia de grado y pregrado</w:t>
      </w:r>
    </w:p>
    <w:p w:rsidR="00026755" w:rsidRPr="00912CBB" w:rsidRDefault="00145188">
      <w:pPr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Completar por cada espacio curricular en los que participe el docente: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Denominación del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Período de participación en 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c) Estructura de cargos del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d) Carga horaria total y semanal del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e) Porcentaje de clases dictadas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f) Programas de los espacios curriculares en el período del desempeño evaluado (a cumplimentar solo por docentes a cargo del espacio curricular).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g) Cantidad de alumnos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h) Otra información que el docente estime conveniente precisar.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3.2. Docencia de posgrado</w:t>
      </w:r>
    </w:p>
    <w:p w:rsidR="00026755" w:rsidRPr="00912CBB" w:rsidRDefault="00145188">
      <w:pPr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Completar por cada espacio curricular en los que participe el docente: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Denominación del posgrado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Carácter arancelado o no arancelado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c) Universidad - Unidad Académica en el que se desarrolla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d) Denominación del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e) Período - horas de participación en el espacio curricular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3.3. Producción de materiales pedagógicos para el desarrollo del espacio curricular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Publicaciones (impresas / digitales): libros, capítulos de libros, artículos en revistas científicas o académicas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Desarrollos en entornos virtuales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lastRenderedPageBreak/>
        <w:t>c) Trabajos inéditos: documentos de cátedra; guías de ejercicios o trabajos prácticos; otros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3.4. Formación de recursos humanos en docencia</w:t>
      </w:r>
    </w:p>
    <w:p w:rsidR="00026755" w:rsidRPr="00912CBB" w:rsidRDefault="00145188">
      <w:pPr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• Profesores y docentes auxiliares: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N° de profesores y docentes auxiliares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Actividades de docencia en que se los ha formado</w:t>
      </w:r>
    </w:p>
    <w:p w:rsidR="00026755" w:rsidRPr="00912CBB" w:rsidRDefault="00145188">
      <w:pPr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• Adscriptos o Concurrentes autorizados: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N° de adscriptos o concurrentes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Actividades de docencia en que se los ha formado</w:t>
      </w:r>
    </w:p>
    <w:p w:rsidR="00026755" w:rsidRPr="00912CBB" w:rsidRDefault="00145188">
      <w:pPr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• Auxiliares Alumnos / Ayudantes Alumnos ad honorem: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N° de auxiliares o ayudantes alumnos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Actividades de docencia en que se los ha formado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3.5. Participación en la vida institucional relacionada con el cargo docente</w:t>
      </w:r>
    </w:p>
    <w:p w:rsidR="00026755" w:rsidRPr="00912CBB" w:rsidRDefault="00145188">
      <w:pPr>
        <w:spacing w:before="160"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3.6. Otros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Comisiones ad hoc creadas por CD o CS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Proyectos / programas / actividades de intervención y/o innovación pedagógica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c) Tutorías o asesoramiento de alumnos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4. Formación Académica en los últimos 4 años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4.1. Título/s de grado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4.2. Título/s de posgrado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4.3. Actualización y capacitación (denominación, carga horaria, institución, fechas, con/sin evaluación)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4.4. Premios y distinciones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4.5. Otros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5. Investigación científica, creación artística e innovación tecnológica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5.1. Categoría de Investigador - Organismo que categorizó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5.2. Participación en proyectos o programas de investigación / creación artística / innovación tecnológica: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Actividad que desempeña el investigador: director, co-director, investigador, becario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Institución que acreditó o evaluó el proyecto o programa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c) Evaluación obtenida, distinciones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5.3. Resultados del proyecto o programa (ponencias, publicaciones, otras formas de transferencia y difusión)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5.4. Formación de recursos humanos en investigación / creación artística / innovación tecnológica (Investigadores, becarios, pasantes, otros)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5.5. Dirección de Tesis de Grado / Posgrado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5.6. Creación artística: tipos y características de las mismas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5.7. Otros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6. Extensión y vinculación universitaria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lastRenderedPageBreak/>
        <w:t>6.1. Cursos de capacitación / actualización dictados: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a) Denominación o temática de los cursos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b) Carga horaria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c) Destinatarios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d) Encuadre institucional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e) Fechas</w:t>
      </w:r>
    </w:p>
    <w:p w:rsidR="00026755" w:rsidRPr="00912CBB" w:rsidRDefault="00145188">
      <w:pPr>
        <w:pStyle w:val="Listaconvietas"/>
        <w:spacing w:after="40"/>
        <w:ind w:left="72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f) Con/sin evaluación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6.2. Conferencias y reuniones técnicas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6.3. Evaluación de proyectos de extensión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6.4. Publicaciones vinculadas a las temáticas de extensión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6.5. Participación en proyectos / programas institucionales de extensión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6.6. Asistencia o transferencia hacia la comunidad avaladas por la institución universitaria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6.7. Formación de recursos humanos en extensión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6.8. Otros</w:t>
      </w:r>
    </w:p>
    <w:p w:rsidR="00026755" w:rsidRPr="00912CBB" w:rsidRDefault="00145188">
      <w:pPr>
        <w:spacing w:before="240" w:after="8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b/>
          <w:color w:val="000000" w:themeColor="text1"/>
          <w:lang w:val="es-AR"/>
        </w:rPr>
        <w:t>7. Gestión Institucional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7.1. Gobierno y gestión institucional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7.2. Gestión gremial universitaria en cargos electivos</w:t>
      </w:r>
    </w:p>
    <w:p w:rsidR="00026755" w:rsidRPr="00912CBB" w:rsidRDefault="00145188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color w:val="000000" w:themeColor="text1"/>
          <w:lang w:val="es-AR"/>
        </w:rPr>
        <w:t>7.3. Representación institucional ante otras organizaciones</w:t>
      </w:r>
    </w:p>
    <w:p w:rsidR="00026755" w:rsidRPr="00912CBB" w:rsidRDefault="00912CBB">
      <w:pPr>
        <w:pStyle w:val="Listaconvietas"/>
        <w:spacing w:after="40"/>
        <w:rPr>
          <w:rFonts w:ascii="Times New Roman" w:hAnsi="Times New Roman" w:cs="Times New Roman"/>
          <w:color w:val="000000" w:themeColor="text1"/>
          <w:lang w:val="es-AR"/>
        </w:rPr>
      </w:pPr>
      <w:r w:rsidRPr="00912CBB">
        <w:rPr>
          <w:rFonts w:ascii="Times New Roman" w:hAnsi="Times New Roman" w:cs="Times New Roman"/>
          <w:noProof/>
          <w:color w:val="000000" w:themeColor="text1"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DC595A3" wp14:editId="000A67FC">
                <wp:simplePos x="0" y="0"/>
                <wp:positionH relativeFrom="column">
                  <wp:posOffset>-222250</wp:posOffset>
                </wp:positionH>
                <wp:positionV relativeFrom="paragraph">
                  <wp:posOffset>1022350</wp:posOffset>
                </wp:positionV>
                <wp:extent cx="5823585" cy="342900"/>
                <wp:effectExtent l="0" t="0" r="2476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35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CBB" w:rsidRPr="00864886" w:rsidRDefault="00912CBB" w:rsidP="008648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lang w:val="es-AR"/>
                              </w:rPr>
                            </w:pPr>
                            <w:r w:rsidRPr="0086488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lang w:val="es-AR"/>
                              </w:rPr>
                              <w:t>El presente informe integrador tiene carácter de declaración jurada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595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7.5pt;margin-top:80.5pt;width:458.55pt;height:2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">
                <v:textbox>
                  <w:txbxContent>
                    <w:p w:rsidR="00912CBB" w:rsidRPr="00864886" w:rsidRDefault="00912CBB" w:rsidP="0086488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lang w:val="es-AR"/>
                        </w:rPr>
                      </w:pPr>
                      <w:r w:rsidRPr="0086488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lang w:val="es-AR"/>
                        </w:rPr>
                        <w:t>El presente informe integrador tiene carácter de declaración jurada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5188" w:rsidRPr="00912CBB">
        <w:rPr>
          <w:rFonts w:ascii="Times New Roman" w:hAnsi="Times New Roman" w:cs="Times New Roman"/>
          <w:color w:val="000000" w:themeColor="text1"/>
          <w:lang w:val="es-AR"/>
        </w:rPr>
        <w:t>7.4. Otros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60"/>
        <w:gridCol w:w="4360"/>
      </w:tblGrid>
      <w:tr w:rsidR="00912CBB" w:rsidRPr="00912CBB" w:rsidTr="00912CBB">
        <w:trPr>
          <w:jc w:val="center"/>
        </w:trPr>
        <w:tc>
          <w:tcPr>
            <w:tcW w:w="4360" w:type="dxa"/>
          </w:tcPr>
          <w:p w:rsidR="00026755" w:rsidRDefault="0002675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s-AR"/>
              </w:rPr>
            </w:pPr>
          </w:p>
          <w:p w:rsidR="00912CBB" w:rsidRDefault="00912CB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s-AR"/>
              </w:rPr>
            </w:pPr>
          </w:p>
          <w:p w:rsidR="00912CBB" w:rsidRPr="00912CBB" w:rsidRDefault="00912CB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s-AR"/>
              </w:rPr>
            </w:pPr>
          </w:p>
        </w:tc>
        <w:tc>
          <w:tcPr>
            <w:tcW w:w="4360" w:type="dxa"/>
          </w:tcPr>
          <w:p w:rsidR="00026755" w:rsidRPr="00912CBB" w:rsidRDefault="0002675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s-AR"/>
              </w:rPr>
            </w:pPr>
          </w:p>
        </w:tc>
      </w:tr>
    </w:tbl>
    <w:p w:rsidR="00145188" w:rsidRPr="00912CBB" w:rsidRDefault="00145188">
      <w:pPr>
        <w:rPr>
          <w:rFonts w:ascii="Times New Roman" w:hAnsi="Times New Roman" w:cs="Times New Roman"/>
          <w:color w:val="000000" w:themeColor="text1"/>
          <w:lang w:val="es-AR"/>
        </w:rPr>
      </w:pPr>
    </w:p>
    <w:sectPr w:rsidR="00145188" w:rsidRPr="00912CBB" w:rsidSect="00912CBB">
      <w:headerReference w:type="default" r:id="rId8"/>
      <w:pgSz w:w="11907" w:h="16840" w:code="9"/>
      <w:pgMar w:top="1985" w:right="1418" w:bottom="1418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116" w:rsidRDefault="000D1116" w:rsidP="00912CBB">
      <w:pPr>
        <w:spacing w:after="0" w:line="240" w:lineRule="auto"/>
      </w:pPr>
      <w:r>
        <w:separator/>
      </w:r>
    </w:p>
  </w:endnote>
  <w:endnote w:type="continuationSeparator" w:id="0">
    <w:p w:rsidR="000D1116" w:rsidRDefault="000D1116" w:rsidP="00912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116" w:rsidRDefault="000D1116" w:rsidP="00912CBB">
      <w:pPr>
        <w:spacing w:after="0" w:line="240" w:lineRule="auto"/>
      </w:pPr>
      <w:r>
        <w:separator/>
      </w:r>
    </w:p>
  </w:footnote>
  <w:footnote w:type="continuationSeparator" w:id="0">
    <w:p w:rsidR="000D1116" w:rsidRDefault="000D1116" w:rsidP="00912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CBB" w:rsidRDefault="00912CBB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 wp14:anchorId="1BDEEA04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5194300" cy="567055"/>
          <wp:effectExtent l="0" t="0" r="6350" b="444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755"/>
    <w:rsid w:val="00034616"/>
    <w:rsid w:val="0006063C"/>
    <w:rsid w:val="000D1116"/>
    <w:rsid w:val="00145188"/>
    <w:rsid w:val="0015074B"/>
    <w:rsid w:val="0029639D"/>
    <w:rsid w:val="00326F90"/>
    <w:rsid w:val="00864886"/>
    <w:rsid w:val="00912CBB"/>
    <w:rsid w:val="009668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54FF9CDE-629B-4063-A369-187CEB97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EAAD45-62CC-447E-8AC0-D507E47C3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633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2026-10-21T14:56:00Z</dcterms:modified>
  <cp:category/>
</cp:coreProperties>
</file>