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24" w:rsidRPr="00500680" w:rsidRDefault="00146D24" w:rsidP="00146D24">
      <w:pPr>
        <w:jc w:val="center"/>
        <w:rPr>
          <w:rFonts w:ascii="Arial" w:hAnsi="Arial" w:cs="Arial"/>
          <w:b/>
          <w:sz w:val="28"/>
          <w:szCs w:val="28"/>
        </w:rPr>
      </w:pPr>
      <w:r w:rsidRPr="00500680">
        <w:rPr>
          <w:rFonts w:ascii="Arial" w:hAnsi="Arial" w:cs="Arial"/>
          <w:b/>
          <w:sz w:val="28"/>
          <w:szCs w:val="28"/>
        </w:rPr>
        <w:t>LICENCIATURA EN GEOGRAFÍA</w:t>
      </w:r>
    </w:p>
    <w:tbl>
      <w:tblPr>
        <w:tblW w:w="4931" w:type="pct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6"/>
        <w:gridCol w:w="2765"/>
        <w:gridCol w:w="3063"/>
        <w:gridCol w:w="3352"/>
        <w:gridCol w:w="3349"/>
        <w:gridCol w:w="2042"/>
      </w:tblGrid>
      <w:tr w:rsidR="00146D24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05" w:type="pct"/>
            <w:shd w:val="clear" w:color="auto" w:fill="C6D9F1" w:themeFill="text2" w:themeFillTint="33"/>
          </w:tcPr>
          <w:p w:rsidR="00146D24" w:rsidRPr="00B152D9" w:rsidRDefault="00146D2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 xml:space="preserve"> HORA</w:t>
            </w:r>
          </w:p>
        </w:tc>
        <w:tc>
          <w:tcPr>
            <w:tcW w:w="891" w:type="pct"/>
            <w:shd w:val="clear" w:color="auto" w:fill="C6D9F1" w:themeFill="text2" w:themeFillTint="33"/>
          </w:tcPr>
          <w:p w:rsidR="00146D24" w:rsidRPr="00B152D9" w:rsidRDefault="00146D2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987" w:type="pct"/>
            <w:shd w:val="clear" w:color="auto" w:fill="C6D9F1" w:themeFill="text2" w:themeFillTint="33"/>
          </w:tcPr>
          <w:p w:rsidR="00146D24" w:rsidRPr="00B152D9" w:rsidRDefault="00146D24" w:rsidP="00CB1903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1080" w:type="pct"/>
            <w:shd w:val="clear" w:color="auto" w:fill="C6D9F1" w:themeFill="text2" w:themeFillTint="33"/>
          </w:tcPr>
          <w:p w:rsidR="00146D24" w:rsidRPr="00B152D9" w:rsidRDefault="00146D2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1079" w:type="pct"/>
            <w:shd w:val="clear" w:color="auto" w:fill="C6D9F1" w:themeFill="text2" w:themeFillTint="33"/>
          </w:tcPr>
          <w:p w:rsidR="00146D24" w:rsidRPr="00B152D9" w:rsidRDefault="00146D2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658" w:type="pct"/>
            <w:shd w:val="clear" w:color="auto" w:fill="C6D9F1" w:themeFill="text2" w:themeFillTint="33"/>
          </w:tcPr>
          <w:p w:rsidR="00146D24" w:rsidRPr="00B152D9" w:rsidRDefault="00146D2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146D24" w:rsidRPr="00B152D9" w:rsidTr="00146D24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305" w:type="pct"/>
            <w:shd w:val="clear" w:color="auto" w:fill="C6D9F1" w:themeFill="text2" w:themeFillTint="33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891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:rsidR="00146D24" w:rsidRDefault="00146D24" w:rsidP="00146D24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1079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D24" w:rsidRPr="00B152D9" w:rsidTr="00146D24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05" w:type="pct"/>
            <w:shd w:val="clear" w:color="auto" w:fill="C6D9F1" w:themeFill="text2" w:themeFillTint="33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891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</w:t>
            </w:r>
            <w:bookmarkStart w:id="0" w:name="_GoBack"/>
            <w:bookmarkEnd w:id="0"/>
            <w:r w:rsidRPr="00B152D9">
              <w:rPr>
                <w:rFonts w:ascii="Arial" w:hAnsi="Arial" w:cs="Arial"/>
                <w:sz w:val="22"/>
                <w:szCs w:val="22"/>
              </w:rPr>
              <w:t>OGRAFÌA Y ECOLOGÌA</w:t>
            </w:r>
          </w:p>
        </w:tc>
        <w:tc>
          <w:tcPr>
            <w:tcW w:w="1079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D24" w:rsidRPr="00B152D9" w:rsidTr="00146D24">
        <w:tblPrEx>
          <w:tblCellMar>
            <w:top w:w="0" w:type="dxa"/>
            <w:bottom w:w="0" w:type="dxa"/>
          </w:tblCellMar>
        </w:tblPrEx>
        <w:trPr>
          <w:trHeight w:hRule="exact" w:val="1734"/>
        </w:trPr>
        <w:tc>
          <w:tcPr>
            <w:tcW w:w="305" w:type="pct"/>
            <w:shd w:val="clear" w:color="auto" w:fill="C6D9F1" w:themeFill="text2" w:themeFillTint="33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891" w:type="pct"/>
            <w:vAlign w:val="center"/>
          </w:tcPr>
          <w:p w:rsidR="00146D24" w:rsidRPr="00B152D9" w:rsidRDefault="00146D24" w:rsidP="00146D24">
            <w:pPr>
              <w:pStyle w:val="Textoindependiente2"/>
              <w:jc w:val="center"/>
              <w:rPr>
                <w:rFonts w:ascii="Arial" w:hAnsi="Arial" w:cs="Arial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MATEMÀTICA Y ESTADÌSTICA</w:t>
            </w:r>
          </w:p>
        </w:tc>
        <w:tc>
          <w:tcPr>
            <w:tcW w:w="987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1080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1079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658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D24" w:rsidRPr="00B152D9" w:rsidTr="00146D24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305" w:type="pct"/>
            <w:shd w:val="clear" w:color="auto" w:fill="C6D9F1" w:themeFill="text2" w:themeFillTint="33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891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MATEMÀTICA Y ESTADÌSTICA.</w:t>
            </w:r>
          </w:p>
        </w:tc>
        <w:tc>
          <w:tcPr>
            <w:tcW w:w="987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1080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1079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658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D24" w:rsidRPr="00B152D9" w:rsidTr="00146D2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05" w:type="pct"/>
            <w:shd w:val="clear" w:color="auto" w:fill="C6D9F1" w:themeFill="text2" w:themeFillTint="33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891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987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:rsidR="00146D24" w:rsidRPr="00B152D9" w:rsidRDefault="00146D24" w:rsidP="00146D24">
            <w:pPr>
              <w:pStyle w:val="Textoindependiente2"/>
              <w:jc w:val="center"/>
              <w:rPr>
                <w:rFonts w:ascii="Arial" w:hAnsi="Arial" w:cs="Arial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MATEMÀTICA Y ESTADÌSTICA</w:t>
            </w:r>
          </w:p>
        </w:tc>
        <w:tc>
          <w:tcPr>
            <w:tcW w:w="1079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PROCESOS NATURALES DEL AMBIENTE: GEOMORFOLOGÌA</w:t>
            </w:r>
          </w:p>
        </w:tc>
        <w:tc>
          <w:tcPr>
            <w:tcW w:w="658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D24" w:rsidRPr="00B152D9" w:rsidTr="00146D24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305" w:type="pct"/>
            <w:shd w:val="clear" w:color="auto" w:fill="C6D9F1" w:themeFill="text2" w:themeFillTint="33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46D24" w:rsidRPr="00B152D9" w:rsidRDefault="00146D24" w:rsidP="0014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891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987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MATEMÀTICA Y ESTADÌSTICA.</w:t>
            </w:r>
          </w:p>
        </w:tc>
        <w:tc>
          <w:tcPr>
            <w:tcW w:w="1079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46D24" w:rsidRPr="00B152D9" w:rsidRDefault="00146D24" w:rsidP="00146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D24" w:rsidRPr="00B152D9" w:rsidRDefault="00146D24" w:rsidP="00146D24">
      <w:pPr>
        <w:rPr>
          <w:rFonts w:ascii="Arial" w:hAnsi="Arial" w:cs="Arial"/>
          <w:b/>
          <w:sz w:val="22"/>
          <w:szCs w:val="22"/>
        </w:rPr>
      </w:pPr>
    </w:p>
    <w:p w:rsidR="00146D24" w:rsidRDefault="00146D24" w:rsidP="00146D24">
      <w:r>
        <w:t xml:space="preserve"> </w:t>
      </w:r>
    </w:p>
    <w:p w:rsidR="002C41E6" w:rsidRDefault="00146D24"/>
    <w:sectPr w:rsidR="002C41E6" w:rsidSect="00237892">
      <w:headerReference w:type="default" r:id="rId5"/>
      <w:pgSz w:w="16840" w:h="11907" w:orient="landscape" w:code="9"/>
      <w:pgMar w:top="1424" w:right="255" w:bottom="142" w:left="993" w:header="426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146D24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2118165" wp14:editId="749DA022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65595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74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146D24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PRIMER AÑO</w:t>
    </w:r>
  </w:p>
  <w:p w:rsidR="003C79C4" w:rsidRPr="003C79C4" w:rsidRDefault="00146D24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SEGUNDO CUATRI</w:t>
    </w:r>
    <w:r w:rsidRPr="003C79C4">
      <w:rPr>
        <w:rFonts w:ascii="Arial" w:hAnsi="Arial" w:cs="Arial"/>
        <w:b/>
        <w:sz w:val="28"/>
        <w:szCs w:val="28"/>
      </w:rPr>
      <w:t>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4"/>
    <w:rsid w:val="00146D24"/>
    <w:rsid w:val="00362961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46D24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146D24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46D24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46D2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46D24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46D2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46D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6D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46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46D24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146D24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46D24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46D2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46D24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46D2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46D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6D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46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2016-07-06T13:07:00Z</dcterms:created>
  <dcterms:modified xsi:type="dcterms:W3CDTF">2016-07-06T13:11:00Z</dcterms:modified>
</cp:coreProperties>
</file>