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F4B" w:rsidRDefault="003609BF">
      <w:pPr>
        <w:spacing w:after="82"/>
        <w:ind w:right="372"/>
        <w:jc w:val="right"/>
      </w:pPr>
      <w:bookmarkStart w:id="0" w:name="_GoBack"/>
      <w:bookmarkEnd w:id="0"/>
      <w:r>
        <w:rPr>
          <w:noProof/>
          <w:lang w:val="es-ES_tradnl" w:eastAsia="es-ES_tradnl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-96900</wp:posOffset>
            </wp:positionH>
            <wp:positionV relativeFrom="paragraph">
              <wp:posOffset>-101361</wp:posOffset>
            </wp:positionV>
            <wp:extent cx="1805940" cy="1811031"/>
            <wp:effectExtent l="0" t="0" r="0" b="0"/>
            <wp:wrapSquare wrapText="bothSides"/>
            <wp:docPr id="33" name="Picture 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Picture 3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05940" cy="18110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48"/>
        </w:rPr>
        <w:t>IV</w:t>
      </w:r>
      <w:r>
        <w:rPr>
          <w:rFonts w:ascii="Old English Text MT" w:eastAsia="Old English Text MT" w:hAnsi="Old English Text MT" w:cs="Old English Text MT"/>
          <w:sz w:val="48"/>
        </w:rPr>
        <w:t xml:space="preserve"> Congreso Internacional de </w:t>
      </w:r>
    </w:p>
    <w:p w:rsidR="00EB7F4B" w:rsidRDefault="003609BF">
      <w:pPr>
        <w:spacing w:after="0" w:line="365" w:lineRule="auto"/>
        <w:ind w:left="3778" w:right="1179" w:firstLine="58"/>
        <w:jc w:val="both"/>
      </w:pPr>
      <w:r>
        <w:rPr>
          <w:rFonts w:ascii="Old English Text MT" w:eastAsia="Old English Text MT" w:hAnsi="Old English Text MT" w:cs="Old English Text MT"/>
          <w:sz w:val="48"/>
        </w:rPr>
        <w:t xml:space="preserve">Estudios Medievales </w:t>
      </w:r>
      <w:r>
        <w:rPr>
          <w:rFonts w:ascii="Times New Roman" w:eastAsia="Times New Roman" w:hAnsi="Times New Roman" w:cs="Times New Roman"/>
          <w:sz w:val="40"/>
        </w:rPr>
        <w:t>VI</w:t>
      </w:r>
      <w:r>
        <w:rPr>
          <w:rFonts w:ascii="Old English Text MT" w:eastAsia="Old English Text MT" w:hAnsi="Old English Text MT" w:cs="Old English Text MT"/>
          <w:sz w:val="40"/>
        </w:rPr>
        <w:t xml:space="preserve"> Encuentro de Estudios Medievales </w:t>
      </w:r>
    </w:p>
    <w:p w:rsidR="00EB7F4B" w:rsidRDefault="00EB7F4B">
      <w:pPr>
        <w:spacing w:after="211"/>
        <w:ind w:right="179"/>
        <w:jc w:val="center"/>
      </w:pPr>
    </w:p>
    <w:p w:rsidR="00EB7F4B" w:rsidRDefault="003609BF">
      <w:pPr>
        <w:spacing w:after="86" w:line="273" w:lineRule="auto"/>
        <w:jc w:val="center"/>
      </w:pPr>
      <w:r>
        <w:rPr>
          <w:rFonts w:ascii="Book Antiqua" w:eastAsia="Book Antiqua" w:hAnsi="Book Antiqua" w:cs="Book Antiqua"/>
          <w:sz w:val="36"/>
        </w:rPr>
        <w:t xml:space="preserve">Espacios vividos, pensados e imaginados en el Mundo Medieval </w:t>
      </w:r>
    </w:p>
    <w:p w:rsidR="00EB7F4B" w:rsidRDefault="00EB7F4B">
      <w:pPr>
        <w:spacing w:after="402"/>
      </w:pPr>
    </w:p>
    <w:p w:rsidR="00EB7F4B" w:rsidRDefault="003609BF">
      <w:pPr>
        <w:pStyle w:val="Ttulo1"/>
        <w:ind w:left="621" w:hanging="621"/>
      </w:pPr>
      <w:r>
        <w:t xml:space="preserve">Circular </w:t>
      </w:r>
    </w:p>
    <w:p w:rsidR="00EB7F4B" w:rsidRDefault="00EB7F4B">
      <w:pPr>
        <w:spacing w:after="208"/>
      </w:pPr>
    </w:p>
    <w:p w:rsidR="00EB7F4B" w:rsidRDefault="003609BF">
      <w:pPr>
        <w:spacing w:after="208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Organizan: </w:t>
      </w:r>
    </w:p>
    <w:p w:rsidR="00EB7F4B" w:rsidRDefault="003609BF">
      <w:pPr>
        <w:pStyle w:val="Ttulo2"/>
        <w:spacing w:line="429" w:lineRule="auto"/>
        <w:ind w:left="-5" w:right="1861"/>
      </w:pPr>
      <w:r>
        <w:t xml:space="preserve">Facultad de Filosofía, Humanidades y Artes – UNSJ </w:t>
      </w:r>
      <w:r>
        <w:rPr>
          <w:b w:val="0"/>
        </w:rPr>
        <w:t xml:space="preserve">Departamento de Historia </w:t>
      </w:r>
    </w:p>
    <w:p w:rsidR="00EB7F4B" w:rsidRDefault="003609BF">
      <w:pPr>
        <w:spacing w:after="228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Gabinete de Historia Universal “Dr. </w:t>
      </w:r>
      <w:proofErr w:type="spellStart"/>
      <w:r>
        <w:rPr>
          <w:rFonts w:ascii="Book Antiqua" w:eastAsia="Book Antiqua" w:hAnsi="Book Antiqua" w:cs="Book Antiqua"/>
          <w:sz w:val="24"/>
        </w:rPr>
        <w:t>Leovino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E. Brizuela” </w:t>
      </w:r>
    </w:p>
    <w:p w:rsidR="00EB7F4B" w:rsidRDefault="003609BF">
      <w:pPr>
        <w:spacing w:after="22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Maestría en Historia </w:t>
      </w:r>
    </w:p>
    <w:p w:rsidR="00EB7F4B" w:rsidRDefault="003609BF">
      <w:pPr>
        <w:pStyle w:val="Ttulo2"/>
        <w:spacing w:after="213"/>
        <w:ind w:left="-5"/>
      </w:pPr>
      <w:r>
        <w:t xml:space="preserve">Facultad de Filosofía y Letras - UNCuyo </w:t>
      </w:r>
    </w:p>
    <w:p w:rsidR="00EB7F4B" w:rsidRDefault="003609BF">
      <w:pPr>
        <w:spacing w:after="228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Instituto de Historia Universal  </w:t>
      </w:r>
    </w:p>
    <w:p w:rsidR="00EB7F4B" w:rsidRDefault="003609BF">
      <w:pPr>
        <w:spacing w:after="231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Centro de Estudios Medievales </w:t>
      </w:r>
    </w:p>
    <w:p w:rsidR="00EB7F4B" w:rsidRDefault="003609BF">
      <w:pPr>
        <w:spacing w:after="228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lastRenderedPageBreak/>
        <w:t xml:space="preserve">Cátedra Libre “Europa” </w:t>
      </w:r>
    </w:p>
    <w:p w:rsidR="00EB7F4B" w:rsidRDefault="00EB7F4B">
      <w:pPr>
        <w:spacing w:after="290"/>
      </w:pPr>
    </w:p>
    <w:p w:rsidR="00EB7F4B" w:rsidRDefault="003609BF">
      <w:pPr>
        <w:pStyle w:val="Ttulo2"/>
        <w:spacing w:after="0"/>
        <w:ind w:left="0" w:right="272" w:firstLine="0"/>
        <w:jc w:val="center"/>
      </w:pPr>
      <w:r>
        <w:rPr>
          <w:sz w:val="32"/>
        </w:rPr>
        <w:t xml:space="preserve">San Juan, 05 al 07 de Noviembre de 2015 </w:t>
      </w:r>
    </w:p>
    <w:p w:rsidR="00EB7F4B" w:rsidRDefault="003609BF">
      <w:pPr>
        <w:spacing w:after="2"/>
        <w:ind w:left="1517" w:hanging="10"/>
      </w:pPr>
      <w:r>
        <w:rPr>
          <w:rFonts w:ascii="Book Antiqua" w:eastAsia="Book Antiqua" w:hAnsi="Book Antiqua" w:cs="Book Antiqua"/>
          <w:sz w:val="28"/>
        </w:rPr>
        <w:t xml:space="preserve">IV </w:t>
      </w:r>
      <w:r>
        <w:rPr>
          <w:rFonts w:ascii="Old English Text MT" w:eastAsia="Old English Text MT" w:hAnsi="Old English Text MT" w:cs="Old English Text MT"/>
          <w:sz w:val="28"/>
        </w:rPr>
        <w:t xml:space="preserve">Congreso Internacional de Estudios Medievales </w:t>
      </w:r>
    </w:p>
    <w:p w:rsidR="00EB7F4B" w:rsidRDefault="003609BF">
      <w:pPr>
        <w:spacing w:after="2"/>
        <w:ind w:left="2300" w:hanging="10"/>
      </w:pPr>
      <w:r>
        <w:rPr>
          <w:rFonts w:ascii="Book Antiqua" w:eastAsia="Book Antiqua" w:hAnsi="Book Antiqua" w:cs="Book Antiqua"/>
          <w:sz w:val="28"/>
        </w:rPr>
        <w:t>VI</w:t>
      </w:r>
      <w:r>
        <w:rPr>
          <w:rFonts w:ascii="Old English Text MT" w:eastAsia="Old English Text MT" w:hAnsi="Old English Text MT" w:cs="Old English Text MT"/>
          <w:sz w:val="28"/>
        </w:rPr>
        <w:t xml:space="preserve"> Encuentro de Estudios Medievales </w:t>
      </w:r>
    </w:p>
    <w:p w:rsidR="00EB7F4B" w:rsidRDefault="003609BF">
      <w:pPr>
        <w:spacing w:after="30"/>
        <w:ind w:left="1188"/>
      </w:pPr>
      <w:r>
        <w:rPr>
          <w:rFonts w:ascii="Book Antiqua" w:eastAsia="Book Antiqua" w:hAnsi="Book Antiqua" w:cs="Book Antiqua"/>
        </w:rPr>
        <w:t xml:space="preserve">“Espacios vividos, pensados e imaginados en el mundo medieval” </w:t>
      </w:r>
    </w:p>
    <w:p w:rsidR="00EB7F4B" w:rsidRDefault="00EB7F4B">
      <w:pPr>
        <w:spacing w:after="208"/>
        <w:ind w:right="201"/>
        <w:jc w:val="center"/>
      </w:pPr>
    </w:p>
    <w:p w:rsidR="00EB7F4B" w:rsidRDefault="003609BF">
      <w:pPr>
        <w:pStyle w:val="Ttulo3"/>
      </w:pPr>
      <w:r>
        <w:t xml:space="preserve">Programa de actividades </w:t>
      </w:r>
    </w:p>
    <w:p w:rsidR="00EB7F4B" w:rsidRDefault="00EB7F4B">
      <w:pPr>
        <w:spacing w:after="218"/>
      </w:pPr>
    </w:p>
    <w:p w:rsidR="00EB7F4B" w:rsidRDefault="00E244AC">
      <w:pPr>
        <w:pStyle w:val="Ttulo4"/>
        <w:ind w:left="-5"/>
      </w:pPr>
      <w:r w:rsidRPr="00E244AC">
        <w:rPr>
          <w:noProof/>
        </w:rPr>
        <w:pict>
          <v:group id="Group 10476" o:spid="_x0000_s1051" style="position:absolute;left:0;text-align:left;margin-left:-5.4pt;margin-top:-3.05pt;width:494.4pt;height:15.5pt;z-index:-251663360" coordsize="62788,1965">
            <v:shape id="Shape 12816" o:spid="_x0000_s1055" style="position:absolute;width:62788;height:91" coordsize="6278893,9144" path="m,l6278893,r,9144l,9144,,e" fillcolor="black" stroked="f" strokeweight="0">
              <v:stroke opacity="0" miterlimit="10" joinstyle="miter"/>
            </v:shape>
            <v:shape id="Shape 12817" o:spid="_x0000_s1054" style="position:absolute;top:1905;width:11491;height:91" coordsize="1149109,9144" path="m,l1149109,r,9144l,9144,,e" fillcolor="black" stroked="f" strokeweight="0">
              <v:stroke opacity="0" miterlimit="10" joinstyle="miter"/>
            </v:shape>
            <v:shape id="Shape 12818" o:spid="_x0000_s1053" style="position:absolute;left:11490;top:1905;width:91;height:91" coordsize="9144,9144" path="m,l9144,r,9144l,9144,,e" fillcolor="black" stroked="f" strokeweight="0">
              <v:stroke opacity="0" miterlimit="10" joinstyle="miter"/>
            </v:shape>
            <v:shape id="Shape 12819" o:spid="_x0000_s1052" style="position:absolute;left:11551;top:1905;width:51236;height:91" coordsize="5123688,9144" path="m,l5123688,r,9144l,9144,,e" fillcolor="black" stroked="f" strokeweight="0">
              <v:stroke opacity="0" miterlimit="10" joinstyle="miter"/>
            </v:shape>
          </v:group>
        </w:pict>
      </w:r>
      <w:r w:rsidR="003609BF">
        <w:t xml:space="preserve">Jueves, 05 Noviembre </w:t>
      </w:r>
    </w:p>
    <w:tbl>
      <w:tblPr>
        <w:tblStyle w:val="TableGrid"/>
        <w:tblW w:w="9398" w:type="dxa"/>
        <w:tblInd w:w="0" w:type="dxa"/>
        <w:tblLook w:val="04A0"/>
      </w:tblPr>
      <w:tblGrid>
        <w:gridCol w:w="1810"/>
        <w:gridCol w:w="7588"/>
      </w:tblGrid>
      <w:tr w:rsidR="00EB7F4B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08:00 – 09:30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Acreditación </w:t>
            </w:r>
          </w:p>
        </w:tc>
      </w:tr>
      <w:tr w:rsidR="00EB7F4B">
        <w:trPr>
          <w:trHeight w:val="59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09:45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ACTO INAUGURAL </w:t>
            </w:r>
          </w:p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Constitución de la Mesa Académica </w:t>
            </w:r>
          </w:p>
        </w:tc>
      </w:tr>
      <w:tr w:rsidR="00EB7F4B">
        <w:trPr>
          <w:trHeight w:val="59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10:45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Conferencia inaugural: “Medievalismos actuales”  </w:t>
            </w:r>
          </w:p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Dr.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Flocel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Sabaté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i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Curull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/ </w:t>
            </w:r>
            <w:proofErr w:type="spellStart"/>
            <w:r>
              <w:rPr>
                <w:rFonts w:ascii="Book Antiqua" w:eastAsia="Book Antiqua" w:hAnsi="Book Antiqua" w:cs="Book Antiqua"/>
                <w:i/>
              </w:rPr>
              <w:t>Universitat</w:t>
            </w:r>
            <w:proofErr w:type="spellEnd"/>
            <w:r>
              <w:rPr>
                <w:rFonts w:ascii="Book Antiqua" w:eastAsia="Book Antiqua" w:hAnsi="Book Antiqua" w:cs="Book Antiqua"/>
                <w:i/>
              </w:rPr>
              <w:t xml:space="preserve"> de Lleida – España</w:t>
            </w:r>
          </w:p>
        </w:tc>
      </w:tr>
      <w:tr w:rsidR="00EB7F4B">
        <w:trPr>
          <w:trHeight w:val="59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11:45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Conferencia: “El Cristianismo y la santidad en la Edad Media”  </w:t>
            </w:r>
          </w:p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Dra. María Cristina Lucero / </w:t>
            </w:r>
            <w:r>
              <w:rPr>
                <w:rFonts w:ascii="Book Antiqua" w:eastAsia="Book Antiqua" w:hAnsi="Book Antiqua" w:cs="Book Antiqua"/>
                <w:i/>
              </w:rPr>
              <w:t>Universidad Nacional de Cuyo – Argentina</w:t>
            </w:r>
          </w:p>
        </w:tc>
      </w:tr>
      <w:tr w:rsidR="00EB7F4B">
        <w:trPr>
          <w:trHeight w:val="596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13:00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  <w:ind w:right="234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Visita Bodega </w:t>
            </w:r>
            <w:proofErr w:type="spellStart"/>
            <w:r>
              <w:rPr>
                <w:rFonts w:ascii="Book Antiqua" w:eastAsia="Book Antiqua" w:hAnsi="Book Antiqua" w:cs="Book Antiqua"/>
                <w:i/>
                <w:sz w:val="24"/>
              </w:rPr>
              <w:t>Summus</w:t>
            </w:r>
            <w:proofErr w:type="spellEnd"/>
            <w:r>
              <w:rPr>
                <w:rFonts w:ascii="Book Antiqua" w:eastAsia="Book Antiqua" w:hAnsi="Book Antiqua" w:cs="Book Antiqua"/>
                <w:i/>
                <w:sz w:val="24"/>
              </w:rPr>
              <w:t xml:space="preserve"> </w:t>
            </w:r>
            <w:r>
              <w:rPr>
                <w:rFonts w:ascii="Book Antiqua" w:eastAsia="Book Antiqua" w:hAnsi="Book Antiqua" w:cs="Book Antiqua"/>
                <w:sz w:val="24"/>
              </w:rPr>
              <w:t xml:space="preserve">(Zonda, San Juan) Brindis, degustación y aperitivo. </w:t>
            </w:r>
          </w:p>
        </w:tc>
      </w:tr>
      <w:tr w:rsidR="00EB7F4B">
        <w:trPr>
          <w:trHeight w:val="89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16:30 – 17:30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9" w:line="238" w:lineRule="auto"/>
            </w:pPr>
            <w:r>
              <w:rPr>
                <w:rFonts w:ascii="Book Antiqua" w:eastAsia="Book Antiqua" w:hAnsi="Book Antiqua" w:cs="Book Antiqua"/>
                <w:sz w:val="24"/>
              </w:rPr>
              <w:t>Conferencia: “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Agacias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Escolásticos: Epigramas en homenaje al panteón heleno en el siglo VI”  </w:t>
            </w:r>
          </w:p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Dra. Elba Di Fabio / </w:t>
            </w:r>
            <w:r>
              <w:rPr>
                <w:rFonts w:ascii="Book Antiqua" w:eastAsia="Book Antiqua" w:hAnsi="Book Antiqua" w:cs="Book Antiqua"/>
                <w:i/>
              </w:rPr>
              <w:t>Universidad Nacional de Cuyo – Argentina</w:t>
            </w:r>
          </w:p>
        </w:tc>
      </w:tr>
      <w:tr w:rsidR="00EB7F4B">
        <w:trPr>
          <w:trHeight w:val="59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17:30 – 18:30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Conferencia:   </w:t>
            </w:r>
          </w:p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Prof. Adriana Báez / </w:t>
            </w:r>
            <w:r>
              <w:rPr>
                <w:rFonts w:ascii="Book Antiqua" w:eastAsia="Book Antiqua" w:hAnsi="Book Antiqua" w:cs="Book Antiqua"/>
                <w:i/>
              </w:rPr>
              <w:t>Universidad Nacional de Salta – Argentina</w:t>
            </w:r>
          </w:p>
        </w:tc>
      </w:tr>
      <w:tr w:rsidR="00EB7F4B">
        <w:trPr>
          <w:trHeight w:val="29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18:30 – 19:00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Coffee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Break </w:t>
            </w:r>
          </w:p>
        </w:tc>
      </w:tr>
      <w:tr w:rsidR="00EB7F4B">
        <w:trPr>
          <w:trHeight w:val="29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19:00 – 20:30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Comunicaciones </w:t>
            </w:r>
          </w:p>
        </w:tc>
      </w:tr>
      <w:tr w:rsidR="00EB7F4B">
        <w:trPr>
          <w:trHeight w:val="89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20:30 – 21:30 h. </w:t>
            </w: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8" w:line="238" w:lineRule="auto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Conferencia: “Aspectos deterministas en torno a la consideración del espacio y el medio ambiente”  </w:t>
            </w:r>
          </w:p>
          <w:p w:rsidR="00EB7F4B" w:rsidRDefault="003609BF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Dr. Hugo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Basualdo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Miranda / </w:t>
            </w:r>
            <w:r>
              <w:rPr>
                <w:rFonts w:ascii="Book Antiqua" w:eastAsia="Book Antiqua" w:hAnsi="Book Antiqua" w:cs="Book Antiqua"/>
                <w:i/>
              </w:rPr>
              <w:t>Universidad Nacional de San Juan – Argentina</w:t>
            </w:r>
          </w:p>
        </w:tc>
      </w:tr>
      <w:tr w:rsidR="00EB7F4B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EB7F4B">
            <w:pPr>
              <w:spacing w:after="0"/>
            </w:pPr>
          </w:p>
        </w:tc>
        <w:tc>
          <w:tcPr>
            <w:tcW w:w="7589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EB7F4B">
            <w:pPr>
              <w:spacing w:after="0"/>
            </w:pPr>
          </w:p>
        </w:tc>
      </w:tr>
    </w:tbl>
    <w:p w:rsidR="00EB7F4B" w:rsidRDefault="00E244AC">
      <w:pPr>
        <w:pStyle w:val="Ttulo4"/>
        <w:ind w:left="-5"/>
      </w:pPr>
      <w:r w:rsidRPr="00E244AC">
        <w:rPr>
          <w:noProof/>
        </w:rPr>
        <w:pict>
          <v:group id="Group 10477" o:spid="_x0000_s1044" style="position:absolute;left:0;text-align:left;margin-left:-5.4pt;margin-top:-3.05pt;width:494.4pt;height:15.35pt;z-index:-251662336;mso-position-horizontal-relative:text;mso-position-vertical-relative:text" coordsize="62788,1950">
            <v:shape id="Shape 12826" o:spid="_x0000_s1050" style="position:absolute;width:11491;height:91" coordsize="1149109,9144" path="m,l1149109,r,9144l,9144,,e" fillcolor="black" stroked="f" strokeweight="0">
              <v:stroke opacity="0" miterlimit="10" joinstyle="miter"/>
            </v:shape>
            <v:shape id="Shape 12827" o:spid="_x0000_s1049" style="position:absolute;left:11490;width:91;height:91" coordsize="9144,9144" path="m,l9144,r,9144l,9144,,e" fillcolor="black" stroked="f" strokeweight="0">
              <v:stroke opacity="0" miterlimit="10" joinstyle="miter"/>
            </v:shape>
            <v:shape id="Shape 12828" o:spid="_x0000_s1048" style="position:absolute;left:11551;width:51236;height:91" coordsize="5123688,9144" path="m,l5123688,r,9144l,9144,,e" fillcolor="black" stroked="f" strokeweight="0">
              <v:stroke opacity="0" miterlimit="10" joinstyle="miter"/>
            </v:shape>
            <v:shape id="Shape 12829" o:spid="_x0000_s1047" style="position:absolute;top:1889;width:11491;height:91" coordsize="1149109,9144" path="m,l1149109,r,9144l,9144,,e" fillcolor="black" stroked="f" strokeweight="0">
              <v:stroke opacity="0" miterlimit="10" joinstyle="miter"/>
            </v:shape>
            <v:shape id="Shape 12830" o:spid="_x0000_s1046" style="position:absolute;left:11490;top:1889;width:91;height:91" coordsize="9144,9144" path="m,l9144,r,9144l,9144,,e" fillcolor="black" stroked="f" strokeweight="0">
              <v:stroke opacity="0" miterlimit="10" joinstyle="miter"/>
            </v:shape>
            <v:shape id="Shape 12831" o:spid="_x0000_s1045" style="position:absolute;left:11551;top:1889;width:51236;height:91" coordsize="5123688,9144" path="m,l5123688,r,9144l,9144,,e" fillcolor="black" stroked="f" strokeweight="0">
              <v:stroke opacity="0" miterlimit="10" joinstyle="miter"/>
            </v:shape>
          </v:group>
        </w:pict>
      </w:r>
      <w:r w:rsidR="003609BF">
        <w:t xml:space="preserve">Viernes, 06 de Noviembre </w:t>
      </w:r>
    </w:p>
    <w:tbl>
      <w:tblPr>
        <w:tblStyle w:val="TableGrid"/>
        <w:tblW w:w="8285" w:type="dxa"/>
        <w:tblInd w:w="0" w:type="dxa"/>
        <w:tblLook w:val="04A0"/>
      </w:tblPr>
      <w:tblGrid>
        <w:gridCol w:w="1810"/>
        <w:gridCol w:w="6475"/>
      </w:tblGrid>
      <w:tr w:rsidR="00EB7F4B">
        <w:trPr>
          <w:trHeight w:val="27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09:00 – 11:00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Comunicaciones </w:t>
            </w:r>
          </w:p>
        </w:tc>
      </w:tr>
      <w:tr w:rsidR="00EB7F4B">
        <w:trPr>
          <w:trHeight w:val="29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11:00 – 11:30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Coffee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Break </w:t>
            </w:r>
          </w:p>
        </w:tc>
      </w:tr>
      <w:tr w:rsidR="00EB7F4B">
        <w:trPr>
          <w:trHeight w:val="298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11:30 – 13:30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Comunicaciones </w:t>
            </w:r>
          </w:p>
        </w:tc>
      </w:tr>
      <w:tr w:rsidR="00EB7F4B">
        <w:trPr>
          <w:trHeight w:val="29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13:00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Almuerzo </w:t>
            </w:r>
          </w:p>
        </w:tc>
      </w:tr>
      <w:tr w:rsidR="00EB7F4B">
        <w:trPr>
          <w:trHeight w:val="299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lastRenderedPageBreak/>
              <w:t xml:space="preserve">15:30 – 17:30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Comunicaciones </w:t>
            </w:r>
          </w:p>
        </w:tc>
      </w:tr>
      <w:tr w:rsidR="00EB7F4B">
        <w:trPr>
          <w:trHeight w:val="921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17:30 – 18:00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49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Presentación:  </w:t>
            </w:r>
          </w:p>
          <w:p w:rsidR="00EB7F4B" w:rsidRDefault="003609BF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Revista “Memoria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Europae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”, versión online </w:t>
            </w:r>
          </w:p>
          <w:p w:rsidR="00EB7F4B" w:rsidRDefault="003609BF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Manual de Historia Medieval </w:t>
            </w:r>
          </w:p>
        </w:tc>
      </w:tr>
      <w:tr w:rsidR="00EB7F4B">
        <w:trPr>
          <w:trHeight w:val="294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18:00 – 18:30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Coffee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Break </w:t>
            </w:r>
          </w:p>
        </w:tc>
      </w:tr>
      <w:tr w:rsidR="00EB7F4B">
        <w:trPr>
          <w:trHeight w:val="595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18:30 – 19:30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Conferencia:   </w:t>
            </w:r>
          </w:p>
          <w:p w:rsidR="00EB7F4B" w:rsidRDefault="003609BF">
            <w:pPr>
              <w:spacing w:after="0"/>
              <w:jc w:val="both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Dra. Patricia </w:t>
            </w:r>
            <w:proofErr w:type="spellStart"/>
            <w:r>
              <w:rPr>
                <w:rFonts w:ascii="Book Antiqua" w:eastAsia="Book Antiqua" w:hAnsi="Book Antiqua" w:cs="Book Antiqua"/>
                <w:sz w:val="24"/>
              </w:rPr>
              <w:t>Ciner</w:t>
            </w:r>
            <w:proofErr w:type="spellEnd"/>
            <w:r>
              <w:rPr>
                <w:rFonts w:ascii="Book Antiqua" w:eastAsia="Book Antiqua" w:hAnsi="Book Antiqua" w:cs="Book Antiqua"/>
                <w:sz w:val="24"/>
              </w:rPr>
              <w:t xml:space="preserve"> / </w:t>
            </w:r>
            <w:r>
              <w:rPr>
                <w:rFonts w:ascii="Book Antiqua" w:eastAsia="Book Antiqua" w:hAnsi="Book Antiqua" w:cs="Book Antiqua"/>
                <w:i/>
              </w:rPr>
              <w:t>Universidad Nacional de San Juan - Argentina</w:t>
            </w:r>
          </w:p>
        </w:tc>
      </w:tr>
      <w:tr w:rsidR="00EB7F4B">
        <w:trPr>
          <w:trHeight w:val="270"/>
        </w:trPr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19:30 – 20:30 h. </w:t>
            </w:r>
          </w:p>
        </w:tc>
        <w:tc>
          <w:tcPr>
            <w:tcW w:w="6475" w:type="dxa"/>
            <w:tcBorders>
              <w:top w:val="nil"/>
              <w:left w:val="nil"/>
              <w:bottom w:val="nil"/>
              <w:right w:val="nil"/>
            </w:tcBorders>
          </w:tcPr>
          <w:p w:rsidR="00EB7F4B" w:rsidRDefault="003609BF">
            <w:pPr>
              <w:spacing w:after="0"/>
            </w:pPr>
            <w:r>
              <w:rPr>
                <w:rFonts w:ascii="Book Antiqua" w:eastAsia="Book Antiqua" w:hAnsi="Book Antiqua" w:cs="Book Antiqua"/>
                <w:sz w:val="24"/>
              </w:rPr>
              <w:t xml:space="preserve">Conferencia final:   </w:t>
            </w:r>
          </w:p>
        </w:tc>
      </w:tr>
    </w:tbl>
    <w:p w:rsidR="00EB7F4B" w:rsidRDefault="003609BF">
      <w:pPr>
        <w:spacing w:after="0"/>
        <w:ind w:right="94"/>
        <w:jc w:val="center"/>
      </w:pPr>
      <w:r>
        <w:rPr>
          <w:rFonts w:ascii="Book Antiqua" w:eastAsia="Book Antiqua" w:hAnsi="Book Antiqua" w:cs="Book Antiqua"/>
          <w:sz w:val="24"/>
        </w:rPr>
        <w:t xml:space="preserve">Dr. Luís Rojas </w:t>
      </w:r>
      <w:proofErr w:type="spellStart"/>
      <w:r>
        <w:rPr>
          <w:rFonts w:ascii="Book Antiqua" w:eastAsia="Book Antiqua" w:hAnsi="Book Antiqua" w:cs="Book Antiqua"/>
          <w:sz w:val="24"/>
        </w:rPr>
        <w:t>Donat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/ </w:t>
      </w:r>
      <w:r>
        <w:rPr>
          <w:rFonts w:ascii="Book Antiqua" w:eastAsia="Book Antiqua" w:hAnsi="Book Antiqua" w:cs="Book Antiqua"/>
          <w:i/>
        </w:rPr>
        <w:t xml:space="preserve">Universidad del </w:t>
      </w:r>
      <w:proofErr w:type="spellStart"/>
      <w:r>
        <w:rPr>
          <w:rFonts w:ascii="Book Antiqua" w:eastAsia="Book Antiqua" w:hAnsi="Book Antiqua" w:cs="Book Antiqua"/>
          <w:i/>
        </w:rPr>
        <w:t>Bio</w:t>
      </w:r>
      <w:proofErr w:type="spellEnd"/>
      <w:r>
        <w:rPr>
          <w:rFonts w:ascii="Book Antiqua" w:eastAsia="Book Antiqua" w:hAnsi="Book Antiqua" w:cs="Book Antiqua"/>
          <w:i/>
        </w:rPr>
        <w:t xml:space="preserve"> - </w:t>
      </w:r>
      <w:proofErr w:type="spellStart"/>
      <w:r>
        <w:rPr>
          <w:rFonts w:ascii="Book Antiqua" w:eastAsia="Book Antiqua" w:hAnsi="Book Antiqua" w:cs="Book Antiqua"/>
          <w:i/>
        </w:rPr>
        <w:t>Bio</w:t>
      </w:r>
      <w:proofErr w:type="spellEnd"/>
      <w:r>
        <w:rPr>
          <w:rFonts w:ascii="Book Antiqua" w:eastAsia="Book Antiqua" w:hAnsi="Book Antiqua" w:cs="Book Antiqua"/>
          <w:i/>
        </w:rPr>
        <w:t xml:space="preserve"> – Chile</w:t>
      </w:r>
    </w:p>
    <w:p w:rsidR="00EB7F4B" w:rsidRDefault="003609BF">
      <w:pPr>
        <w:tabs>
          <w:tab w:val="center" w:pos="2582"/>
        </w:tabs>
        <w:spacing w:after="14" w:line="248" w:lineRule="auto"/>
        <w:ind w:left="-15"/>
      </w:pPr>
      <w:r>
        <w:rPr>
          <w:rFonts w:ascii="Book Antiqua" w:eastAsia="Book Antiqua" w:hAnsi="Book Antiqua" w:cs="Book Antiqua"/>
          <w:sz w:val="24"/>
        </w:rPr>
        <w:t xml:space="preserve">20:30 – 21:00 </w:t>
      </w:r>
      <w:r>
        <w:rPr>
          <w:rFonts w:ascii="Book Antiqua" w:eastAsia="Book Antiqua" w:hAnsi="Book Antiqua" w:cs="Book Antiqua"/>
          <w:sz w:val="24"/>
        </w:rPr>
        <w:tab/>
        <w:t xml:space="preserve">Acto de Cierre </w:t>
      </w:r>
    </w:p>
    <w:p w:rsidR="00EB7F4B" w:rsidRDefault="003609BF">
      <w:pPr>
        <w:tabs>
          <w:tab w:val="center" w:pos="2082"/>
        </w:tabs>
        <w:spacing w:after="14" w:line="248" w:lineRule="auto"/>
        <w:ind w:left="-15"/>
      </w:pPr>
      <w:r>
        <w:rPr>
          <w:rFonts w:ascii="Book Antiqua" w:eastAsia="Book Antiqua" w:hAnsi="Book Antiqua" w:cs="Book Antiqua"/>
          <w:sz w:val="24"/>
        </w:rPr>
        <w:t>22:00 h.</w:t>
      </w:r>
      <w:r>
        <w:rPr>
          <w:rFonts w:ascii="Book Antiqua" w:eastAsia="Book Antiqua" w:hAnsi="Book Antiqua" w:cs="Book Antiqua"/>
          <w:sz w:val="24"/>
        </w:rPr>
        <w:tab/>
        <w:t xml:space="preserve">Cena </w:t>
      </w:r>
    </w:p>
    <w:p w:rsidR="00EB7F4B" w:rsidRDefault="00EB7F4B">
      <w:pPr>
        <w:spacing w:after="208"/>
        <w:ind w:right="201"/>
        <w:jc w:val="center"/>
      </w:pPr>
    </w:p>
    <w:p w:rsidR="00EB7F4B" w:rsidRDefault="003609BF">
      <w:pPr>
        <w:spacing w:after="165"/>
      </w:pPr>
      <w:r>
        <w:rPr>
          <w:rFonts w:ascii="Book Antiqua" w:eastAsia="Book Antiqua" w:hAnsi="Book Antiqua" w:cs="Book Antiqua"/>
          <w:b/>
          <w:sz w:val="28"/>
        </w:rPr>
        <w:t xml:space="preserve">Actividades pre-congreso: </w:t>
      </w:r>
    </w:p>
    <w:p w:rsidR="00EB7F4B" w:rsidRDefault="003609BF">
      <w:pPr>
        <w:spacing w:after="119"/>
        <w:ind w:left="-5" w:hanging="10"/>
      </w:pPr>
      <w:r>
        <w:rPr>
          <w:rFonts w:ascii="Book Antiqua" w:eastAsia="Book Antiqua" w:hAnsi="Book Antiqua" w:cs="Book Antiqua"/>
          <w:i/>
          <w:sz w:val="24"/>
        </w:rPr>
        <w:t xml:space="preserve">Curso de Postgrado – Maestría en Historia (FFHA – UNSJ) </w:t>
      </w:r>
    </w:p>
    <w:p w:rsidR="00EB7F4B" w:rsidRDefault="003609BF">
      <w:pPr>
        <w:spacing w:after="135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“El estudio de las identidades en las ciencias históricas y sociales” </w:t>
      </w:r>
    </w:p>
    <w:p w:rsidR="00EB7F4B" w:rsidRDefault="003609BF">
      <w:pPr>
        <w:spacing w:after="132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Dr. </w:t>
      </w:r>
      <w:proofErr w:type="spellStart"/>
      <w:r>
        <w:rPr>
          <w:rFonts w:ascii="Book Antiqua" w:eastAsia="Book Antiqua" w:hAnsi="Book Antiqua" w:cs="Book Antiqua"/>
          <w:sz w:val="24"/>
        </w:rPr>
        <w:t>Flocel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sz w:val="24"/>
        </w:rPr>
        <w:t>Sabaté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i </w:t>
      </w:r>
      <w:proofErr w:type="spellStart"/>
      <w:r>
        <w:rPr>
          <w:rFonts w:ascii="Book Antiqua" w:eastAsia="Book Antiqua" w:hAnsi="Book Antiqua" w:cs="Book Antiqua"/>
          <w:sz w:val="24"/>
        </w:rPr>
        <w:t>Curull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 (U. de Lleida, España) </w:t>
      </w:r>
    </w:p>
    <w:p w:rsidR="00EB7F4B" w:rsidRDefault="003609BF">
      <w:pPr>
        <w:spacing w:after="132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Días: 02 al 04 de Noviembre de 2015 </w:t>
      </w:r>
    </w:p>
    <w:p w:rsidR="00EB7F4B" w:rsidRDefault="003609BF">
      <w:pPr>
        <w:spacing w:after="135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Departamento de Postgrado – Facultad de Filosofía, Humanidades y Artes </w:t>
      </w:r>
    </w:p>
    <w:p w:rsidR="00EB7F4B" w:rsidRDefault="003609BF">
      <w:pPr>
        <w:spacing w:after="132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Universidad Nacional de San Juan </w:t>
      </w:r>
    </w:p>
    <w:p w:rsidR="00EB7F4B" w:rsidRDefault="00EB7F4B">
      <w:pPr>
        <w:spacing w:after="213"/>
      </w:pPr>
    </w:p>
    <w:p w:rsidR="00EB7F4B" w:rsidRDefault="003609BF">
      <w:pPr>
        <w:spacing w:after="0"/>
        <w:ind w:right="275"/>
        <w:jc w:val="center"/>
      </w:pPr>
      <w:r>
        <w:rPr>
          <w:rFonts w:ascii="Book Antiqua" w:eastAsia="Book Antiqua" w:hAnsi="Book Antiqua" w:cs="Book Antiqua"/>
          <w:b/>
          <w:sz w:val="24"/>
        </w:rPr>
        <w:t xml:space="preserve">Comunicaciones </w:t>
      </w:r>
    </w:p>
    <w:p w:rsidR="00EB7F4B" w:rsidRDefault="00E244AC">
      <w:pPr>
        <w:spacing w:after="54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74" o:spid="_x0000_s1042" style="width:466.1pt;height:.5pt;mso-position-horizontal-relative:char;mso-position-vertical-relative:line" coordsize="59192,60">
            <v:shape id="Shape 12833" o:spid="_x0000_s1043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Jueves, 5 de Noviembre de 2015// 19:30  – 21:30 h. </w:t>
      </w:r>
    </w:p>
    <w:p w:rsidR="00EB7F4B" w:rsidRDefault="00E244AC">
      <w:pPr>
        <w:spacing w:after="47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75" o:spid="_x0000_s1040" style="width:466.1pt;height:.5pt;mso-position-horizontal-relative:char;mso-position-vertical-relative:line" coordsize="59192,61">
            <v:shape id="Shape 12835" o:spid="_x0000_s1041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0"/>
        <w:ind w:left="-5" w:hanging="10"/>
      </w:pPr>
      <w:r>
        <w:rPr>
          <w:rFonts w:ascii="Book Antiqua" w:eastAsia="Book Antiqua" w:hAnsi="Book Antiqua" w:cs="Book Antiqua"/>
          <w:i/>
          <w:sz w:val="24"/>
        </w:rPr>
        <w:t xml:space="preserve">Coordinadores: Jorge Mercado/Ángel </w:t>
      </w:r>
      <w:proofErr w:type="spellStart"/>
      <w:r>
        <w:rPr>
          <w:rFonts w:ascii="Book Antiqua" w:eastAsia="Book Antiqua" w:hAnsi="Book Antiqua" w:cs="Book Antiqua"/>
          <w:i/>
          <w:sz w:val="24"/>
        </w:rPr>
        <w:t>Atencio</w:t>
      </w:r>
      <w:proofErr w:type="spellEnd"/>
      <w:r>
        <w:rPr>
          <w:rFonts w:ascii="Book Antiqua" w:eastAsia="Book Antiqua" w:hAnsi="Book Antiqua" w:cs="Book Antiqua"/>
          <w:i/>
          <w:sz w:val="24"/>
        </w:rPr>
        <w:t xml:space="preserve">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Jorge I. MERCADO; Ángel A. ATENCIO (UNSJ)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Conocimiento geográfico y etnográfico de la Persia sasánida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Emmanuel A. ARNÁEZ; Fernanda D. ACOSTA (UNSJ)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El comienzo de la Antigüedad tardía: la transición a partir de la crisis del siglo III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Fernando D. LIMA (CONICET-UNS-</w:t>
      </w:r>
      <w:proofErr w:type="spellStart"/>
      <w:r>
        <w:rPr>
          <w:rFonts w:ascii="Book Antiqua" w:eastAsia="Book Antiqua" w:hAnsi="Book Antiqua" w:cs="Book Antiqua"/>
          <w:sz w:val="24"/>
        </w:rPr>
        <w:t>UNCo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Espacio interior, salvación y tiempo en Agustín de </w:t>
      </w:r>
      <w:proofErr w:type="spellStart"/>
      <w:r>
        <w:rPr>
          <w:rFonts w:ascii="Book Antiqua" w:eastAsia="Book Antiqua" w:hAnsi="Book Antiqua" w:cs="Book Antiqua"/>
          <w:b/>
          <w:sz w:val="24"/>
        </w:rPr>
        <w:t>Hipona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lastRenderedPageBreak/>
        <w:t>María Cristina LUCERO; Nélida MAMPEL (</w:t>
      </w:r>
      <w:proofErr w:type="spellStart"/>
      <w:r>
        <w:rPr>
          <w:rFonts w:ascii="Book Antiqua" w:eastAsia="Book Antiqua" w:hAnsi="Book Antiqua" w:cs="Book Antiqua"/>
          <w:sz w:val="24"/>
        </w:rPr>
        <w:t>UnCu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) </w:t>
      </w:r>
    </w:p>
    <w:p w:rsidR="00EB7F4B" w:rsidRDefault="003609BF">
      <w:pPr>
        <w:pStyle w:val="Ttulo4"/>
        <w:ind w:left="-5"/>
      </w:pPr>
      <w:r>
        <w:t xml:space="preserve">Una visión crítica de la Santidad en la Edad Media </w:t>
      </w:r>
    </w:p>
    <w:p w:rsidR="00EB7F4B" w:rsidRDefault="00EB7F4B">
      <w:pPr>
        <w:spacing w:after="0"/>
      </w:pPr>
    </w:p>
    <w:p w:rsidR="00EB7F4B" w:rsidRDefault="00E244AC">
      <w:pPr>
        <w:spacing w:after="51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76" o:spid="_x0000_s1038" style="width:466.1pt;height:.5pt;mso-position-horizontal-relative:char;mso-position-vertical-relative:line" coordsize="59192,60">
            <v:shape id="Shape 12837" o:spid="_x0000_s1039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Viernes, 6 de Noviembre de 2015// 09:00  – 11:00 h. </w:t>
      </w:r>
    </w:p>
    <w:p w:rsidR="00EB7F4B" w:rsidRDefault="00E244AC">
      <w:pPr>
        <w:spacing w:after="47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77" o:spid="_x0000_s1036" style="width:466.1pt;height:.5pt;mso-position-horizontal-relative:char;mso-position-vertical-relative:line" coordsize="59192,60">
            <v:shape id="Shape 12839" o:spid="_x0000_s1037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0"/>
        <w:ind w:left="-5" w:hanging="10"/>
      </w:pPr>
      <w:r>
        <w:rPr>
          <w:rFonts w:ascii="Book Antiqua" w:eastAsia="Book Antiqua" w:hAnsi="Book Antiqua" w:cs="Book Antiqua"/>
          <w:i/>
          <w:sz w:val="24"/>
        </w:rPr>
        <w:t xml:space="preserve">Coordinadores: María Verónica Coria/ Norma Vidaurre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María Verónica CORIA; Norma I. VIDAURRE (UNSJ) </w:t>
      </w:r>
    </w:p>
    <w:p w:rsidR="00EB7F4B" w:rsidRDefault="003609BF">
      <w:pPr>
        <w:pStyle w:val="Ttulo4"/>
        <w:ind w:left="-5"/>
      </w:pPr>
      <w:r>
        <w:t xml:space="preserve">Cánones de belleza en la España Medieval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Nélida MAMPEL (</w:t>
      </w:r>
      <w:proofErr w:type="spellStart"/>
      <w:r>
        <w:rPr>
          <w:rFonts w:ascii="Book Antiqua" w:eastAsia="Book Antiqua" w:hAnsi="Book Antiqua" w:cs="Book Antiqua"/>
          <w:sz w:val="24"/>
        </w:rPr>
        <w:t>UNCu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Aproximaciones al estudio de documentos impositivos navarros de fines del siglo XIV: el hostal de "Madama </w:t>
      </w:r>
      <w:proofErr w:type="spellStart"/>
      <w:r>
        <w:rPr>
          <w:rFonts w:ascii="Book Antiqua" w:eastAsia="Book Antiqua" w:hAnsi="Book Antiqua" w:cs="Book Antiqua"/>
          <w:b/>
          <w:sz w:val="24"/>
        </w:rPr>
        <w:t>Joana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". </w:t>
      </w:r>
    </w:p>
    <w:p w:rsidR="00EB7F4B" w:rsidRDefault="00E244AC">
      <w:pPr>
        <w:spacing w:after="0"/>
        <w:ind w:left="-122" w:right="-106"/>
      </w:pPr>
      <w:r w:rsidRPr="00E244AC">
        <w:rPr>
          <w:noProof/>
        </w:rPr>
      </w:r>
      <w:r>
        <w:rPr>
          <w:noProof/>
        </w:rPr>
        <w:pict>
          <v:group id="Group 9178" o:spid="_x0000_s1034" style="width:466.8pt;height:.5pt;mso-position-horizontal-relative:char;mso-position-vertical-relative:line" coordsize="59283,60">
            <v:shape id="Shape 12841" o:spid="_x0000_s1035" style="position:absolute;width:59283;height:91" coordsize="5928360,9144" path="m,l5928360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>Adriana del V. BAEZ; Melina I. LLANES (</w:t>
      </w:r>
      <w:proofErr w:type="spellStart"/>
      <w:r>
        <w:rPr>
          <w:rFonts w:ascii="Book Antiqua" w:eastAsia="Book Antiqua" w:hAnsi="Book Antiqua" w:cs="Book Antiqua"/>
          <w:sz w:val="24"/>
        </w:rPr>
        <w:t>UNSa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Las familias de la nobleza: educación en la corte castellana Siglos XIV y XV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Teresa E. PACI (UNSJ) </w:t>
      </w:r>
    </w:p>
    <w:p w:rsidR="00EB7F4B" w:rsidRDefault="003609BF">
      <w:pPr>
        <w:pStyle w:val="Ttulo4"/>
        <w:ind w:left="-5"/>
      </w:pPr>
      <w:r>
        <w:t xml:space="preserve">La legitimación como espacio de maniobra de la monarquía medieval castellana. Un caso puntual: Sancho IV </w:t>
      </w:r>
    </w:p>
    <w:p w:rsidR="00EB7F4B" w:rsidRDefault="00EB7F4B">
      <w:pPr>
        <w:spacing w:after="0"/>
      </w:pPr>
    </w:p>
    <w:p w:rsidR="00EB7F4B" w:rsidRDefault="00E244AC">
      <w:pPr>
        <w:spacing w:after="54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79" o:spid="_x0000_s1032" style="width:466.1pt;height:.5pt;mso-position-horizontal-relative:char;mso-position-vertical-relative:line" coordsize="59192,61">
            <v:shape id="Shape 12843" o:spid="_x0000_s1033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Viernes, 6 de Noviembre de 2015// 11:30 - 13:30 h. </w:t>
      </w:r>
    </w:p>
    <w:p w:rsidR="00EB7F4B" w:rsidRDefault="00E244AC">
      <w:pPr>
        <w:spacing w:after="47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80" o:spid="_x0000_s1030" style="width:466.1pt;height:.5pt;mso-position-horizontal-relative:char;mso-position-vertical-relative:line" coordsize="59192,60">
            <v:shape id="Shape 12845" o:spid="_x0000_s1031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0"/>
        <w:ind w:left="-5" w:hanging="10"/>
      </w:pPr>
      <w:r>
        <w:rPr>
          <w:rFonts w:ascii="Book Antiqua" w:eastAsia="Book Antiqua" w:hAnsi="Book Antiqua" w:cs="Book Antiqua"/>
          <w:i/>
          <w:sz w:val="24"/>
        </w:rPr>
        <w:t xml:space="preserve">Coordinadores: Teresa </w:t>
      </w:r>
      <w:proofErr w:type="spellStart"/>
      <w:r>
        <w:rPr>
          <w:rFonts w:ascii="Book Antiqua" w:eastAsia="Book Antiqua" w:hAnsi="Book Antiqua" w:cs="Book Antiqua"/>
          <w:i/>
          <w:sz w:val="24"/>
        </w:rPr>
        <w:t>Paci</w:t>
      </w:r>
      <w:proofErr w:type="spellEnd"/>
      <w:r>
        <w:rPr>
          <w:rFonts w:ascii="Book Antiqua" w:eastAsia="Book Antiqua" w:hAnsi="Book Antiqua" w:cs="Book Antiqua"/>
          <w:i/>
          <w:sz w:val="24"/>
        </w:rPr>
        <w:t xml:space="preserve">/ Alejandra </w:t>
      </w:r>
      <w:proofErr w:type="spellStart"/>
      <w:r>
        <w:rPr>
          <w:rFonts w:ascii="Book Antiqua" w:eastAsia="Book Antiqua" w:hAnsi="Book Antiqua" w:cs="Book Antiqua"/>
          <w:i/>
          <w:sz w:val="24"/>
        </w:rPr>
        <w:t>Biral</w:t>
      </w:r>
      <w:proofErr w:type="spellEnd"/>
      <w:r>
        <w:rPr>
          <w:rFonts w:ascii="Book Antiqua" w:eastAsia="Book Antiqua" w:hAnsi="Book Antiqua" w:cs="Book Antiqua"/>
          <w:i/>
          <w:sz w:val="24"/>
        </w:rPr>
        <w:t xml:space="preserve"> 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Alejandra BIRAL (UNSJ)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El suicidio en la Historia Medieval y en la Historia Contemporánea.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Gustavo FERNANDEZ RIVAS (CONICET-UBA)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¿Quién es Konrad von </w:t>
      </w:r>
      <w:proofErr w:type="spellStart"/>
      <w:r>
        <w:rPr>
          <w:rFonts w:ascii="Book Antiqua" w:eastAsia="Book Antiqua" w:hAnsi="Book Antiqua" w:cs="Book Antiqua"/>
          <w:b/>
          <w:sz w:val="24"/>
        </w:rPr>
        <w:t>Würzburg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? Reflexiones sobre la categoría de autor en la Edad Media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Carmen B. PAZ (SAEMED) </w:t>
      </w:r>
    </w:p>
    <w:p w:rsidR="00EB7F4B" w:rsidRDefault="003609BF">
      <w:pPr>
        <w:spacing w:after="4"/>
        <w:ind w:left="-5" w:hanging="10"/>
      </w:pPr>
      <w:proofErr w:type="spellStart"/>
      <w:r>
        <w:rPr>
          <w:rFonts w:ascii="Book Antiqua" w:eastAsia="Book Antiqua" w:hAnsi="Book Antiqua" w:cs="Book Antiqua"/>
          <w:b/>
          <w:sz w:val="24"/>
        </w:rPr>
        <w:t>Leodegundia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 y el manuscrito de Bobadilla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Hernán I. VIDELA (CIN-UNSJ)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Una aproximación a la Historia de Género en la Edad Media: mujeres en el Occidente europeo cristiano después del año 1000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Raquel HOMET (CONICET) </w:t>
      </w:r>
    </w:p>
    <w:p w:rsidR="00EB7F4B" w:rsidRDefault="003609BF">
      <w:pPr>
        <w:pStyle w:val="Ttulo4"/>
        <w:ind w:left="-5"/>
      </w:pPr>
      <w:r>
        <w:t xml:space="preserve">Espacios femeninos en la pluma de Christine de </w:t>
      </w:r>
      <w:proofErr w:type="spellStart"/>
      <w:r>
        <w:t>Pizan</w:t>
      </w:r>
      <w:proofErr w:type="spellEnd"/>
      <w:r>
        <w:t xml:space="preserve">: El Libro de las tres virtudes o Tesoro de la Ciudad de las Damas </w:t>
      </w:r>
    </w:p>
    <w:p w:rsidR="00EB7F4B" w:rsidRDefault="00EB7F4B">
      <w:pPr>
        <w:spacing w:after="0"/>
      </w:pPr>
    </w:p>
    <w:p w:rsidR="00EB7F4B" w:rsidRDefault="00E244AC">
      <w:pPr>
        <w:spacing w:after="51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81" o:spid="_x0000_s1028" style="width:466.1pt;height:.5pt;mso-position-horizontal-relative:char;mso-position-vertical-relative:line" coordsize="59192,60">
            <v:shape id="Shape 12847" o:spid="_x0000_s1029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Viernes, 6 de Noviembre de 2015//16:00-18:00 h. </w:t>
      </w:r>
    </w:p>
    <w:p w:rsidR="00EB7F4B" w:rsidRDefault="00E244AC">
      <w:pPr>
        <w:spacing w:after="47"/>
        <w:ind w:left="-108" w:right="-106"/>
      </w:pPr>
      <w:r w:rsidRPr="00E244AC">
        <w:rPr>
          <w:noProof/>
        </w:rPr>
      </w:r>
      <w:r>
        <w:rPr>
          <w:noProof/>
        </w:rPr>
        <w:pict>
          <v:group id="Group 9182" o:spid="_x0000_s1026" style="width:466.1pt;height:.5pt;mso-position-horizontal-relative:char;mso-position-vertical-relative:line" coordsize="59192,61">
            <v:shape id="Shape 12849" o:spid="_x0000_s1027" style="position:absolute;width:59192;height:91" coordsize="5919216,9144" path="m,l5919216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B7F4B" w:rsidRDefault="003609BF">
      <w:pPr>
        <w:spacing w:after="0"/>
        <w:ind w:left="-5" w:hanging="10"/>
      </w:pPr>
      <w:r>
        <w:rPr>
          <w:rFonts w:ascii="Book Antiqua" w:eastAsia="Book Antiqua" w:hAnsi="Book Antiqua" w:cs="Book Antiqua"/>
          <w:i/>
          <w:sz w:val="24"/>
        </w:rPr>
        <w:t xml:space="preserve">Coordinadores: Federico </w:t>
      </w:r>
      <w:proofErr w:type="spellStart"/>
      <w:r>
        <w:rPr>
          <w:rFonts w:ascii="Book Antiqua" w:eastAsia="Book Antiqua" w:hAnsi="Book Antiqua" w:cs="Book Antiqua"/>
          <w:i/>
          <w:sz w:val="24"/>
        </w:rPr>
        <w:t>Asiss</w:t>
      </w:r>
      <w:proofErr w:type="spellEnd"/>
      <w:r>
        <w:rPr>
          <w:rFonts w:ascii="Book Antiqua" w:eastAsia="Book Antiqua" w:hAnsi="Book Antiqua" w:cs="Book Antiqua"/>
          <w:i/>
          <w:sz w:val="24"/>
        </w:rPr>
        <w:t xml:space="preserve">/ Walter Carrizo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Federico J. ASISS GONZALEZ (UNSJ); Nadia CONSIGLIERI (CONICET – UBA – UNMDP) </w:t>
      </w:r>
    </w:p>
    <w:p w:rsidR="00EB7F4B" w:rsidRDefault="003609BF">
      <w:pPr>
        <w:pStyle w:val="Ttulo4"/>
        <w:ind w:left="-5"/>
      </w:pPr>
      <w:r>
        <w:t xml:space="preserve">Retórica discursiva en torno al poder regio castellano-leonés. Su representación entre la imagen y la palabra (s. XI-XIV)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Paula FUENTES SATIBAÑEZ (U. del </w:t>
      </w:r>
      <w:proofErr w:type="spellStart"/>
      <w:r>
        <w:rPr>
          <w:rFonts w:ascii="Book Antiqua" w:eastAsia="Book Antiqua" w:hAnsi="Book Antiqua" w:cs="Book Antiqua"/>
          <w:sz w:val="24"/>
        </w:rPr>
        <w:t>Bío-Bío</w:t>
      </w:r>
      <w:proofErr w:type="spellEnd"/>
      <w:r>
        <w:rPr>
          <w:rFonts w:ascii="Book Antiqua" w:eastAsia="Book Antiqua" w:hAnsi="Book Antiqua" w:cs="Book Antiqua"/>
          <w:sz w:val="24"/>
        </w:rPr>
        <w:t xml:space="preserve">, Chile)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Construcción de una mentalidad persecutoria en las relaciones judeocristianas en la Cataluña Bajomedieval.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Walter J. CARRIZO (UNSJ); Nadia CONSIGLIERI (CONICET – UBA – UNMDP) </w:t>
      </w:r>
    </w:p>
    <w:p w:rsidR="00EB7F4B" w:rsidRDefault="003609BF">
      <w:pPr>
        <w:spacing w:after="4"/>
        <w:ind w:left="-5" w:hanging="10"/>
      </w:pPr>
      <w:proofErr w:type="spellStart"/>
      <w:r>
        <w:rPr>
          <w:rFonts w:ascii="Book Antiqua" w:eastAsia="Book Antiqua" w:hAnsi="Book Antiqua" w:cs="Book Antiqua"/>
          <w:b/>
          <w:i/>
          <w:sz w:val="24"/>
        </w:rPr>
        <w:t>Lupi</w:t>
      </w:r>
      <w:proofErr w:type="spellEnd"/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  <w:sz w:val="24"/>
        </w:rPr>
        <w:t>bestiae</w:t>
      </w:r>
      <w:proofErr w:type="spellEnd"/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  <w:sz w:val="24"/>
        </w:rPr>
        <w:t>ferae</w:t>
      </w:r>
      <w:proofErr w:type="spellEnd"/>
      <w:r>
        <w:rPr>
          <w:rFonts w:ascii="Book Antiqua" w:eastAsia="Book Antiqua" w:hAnsi="Book Antiqua" w:cs="Book Antiqua"/>
          <w:b/>
          <w:i/>
          <w:sz w:val="24"/>
        </w:rPr>
        <w:t xml:space="preserve"> </w:t>
      </w:r>
      <w:proofErr w:type="spellStart"/>
      <w:r>
        <w:rPr>
          <w:rFonts w:ascii="Book Antiqua" w:eastAsia="Book Antiqua" w:hAnsi="Book Antiqua" w:cs="Book Antiqua"/>
          <w:b/>
          <w:i/>
          <w:sz w:val="24"/>
        </w:rPr>
        <w:t>sunt</w:t>
      </w:r>
      <w:proofErr w:type="spellEnd"/>
      <w:r>
        <w:rPr>
          <w:rFonts w:ascii="Book Antiqua" w:eastAsia="Book Antiqua" w:hAnsi="Book Antiqua" w:cs="Book Antiqua"/>
          <w:b/>
          <w:sz w:val="24"/>
        </w:rPr>
        <w:t xml:space="preserve">. El lobo y sus significados en discursos gráficos y literarios del Occidente medieval (siglos IX-XV)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María Verónica CORIA; Norma I. VIDAURRE (UNSJ) </w:t>
      </w:r>
    </w:p>
    <w:p w:rsidR="00EB7F4B" w:rsidRDefault="003609BF">
      <w:pPr>
        <w:spacing w:after="4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Imágenes y espacios en torno al "otro" monstruoso en la Baja Edad Media </w:t>
      </w:r>
    </w:p>
    <w:p w:rsidR="00EB7F4B" w:rsidRDefault="00EB7F4B">
      <w:pPr>
        <w:spacing w:after="0"/>
      </w:pPr>
    </w:p>
    <w:p w:rsidR="00EB7F4B" w:rsidRDefault="003609BF">
      <w:pPr>
        <w:spacing w:after="14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Hugo R. BASUALDO (UNSJ) </w:t>
      </w:r>
    </w:p>
    <w:p w:rsidR="00EB7F4B" w:rsidRDefault="003609BF">
      <w:pPr>
        <w:pStyle w:val="Ttulo4"/>
        <w:ind w:left="-5"/>
      </w:pPr>
      <w:r>
        <w:t xml:space="preserve">Espacios vividos, pensados e imaginados. Representaciones e ideas en el mundo Clásica y Medieval </w:t>
      </w:r>
    </w:p>
    <w:p w:rsidR="00EB7F4B" w:rsidRDefault="00EB7F4B">
      <w:pPr>
        <w:spacing w:after="208"/>
      </w:pPr>
    </w:p>
    <w:p w:rsidR="00EB7F4B" w:rsidRDefault="003609BF">
      <w:pPr>
        <w:spacing w:after="213"/>
        <w:ind w:left="-5" w:hanging="10"/>
      </w:pPr>
      <w:r>
        <w:rPr>
          <w:rFonts w:ascii="Book Antiqua" w:eastAsia="Book Antiqua" w:hAnsi="Book Antiqua" w:cs="Book Antiqua"/>
          <w:b/>
          <w:sz w:val="24"/>
        </w:rPr>
        <w:t xml:space="preserve">INSCRIPCIÓN: </w:t>
      </w:r>
    </w:p>
    <w:p w:rsidR="00EB7F4B" w:rsidRDefault="003609BF">
      <w:pPr>
        <w:spacing w:after="228" w:line="248" w:lineRule="auto"/>
        <w:ind w:left="-5" w:hanging="10"/>
      </w:pPr>
      <w:r>
        <w:rPr>
          <w:rFonts w:ascii="Book Antiqua" w:eastAsia="Book Antiqua" w:hAnsi="Book Antiqua" w:cs="Book Antiqua"/>
          <w:sz w:val="24"/>
        </w:rPr>
        <w:t xml:space="preserve">Se realizará junto con la acreditación el primer día del congreso. </w:t>
      </w:r>
    </w:p>
    <w:p w:rsidR="00EB7F4B" w:rsidRDefault="00EB7F4B">
      <w:pPr>
        <w:spacing w:after="220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20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20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220"/>
      </w:pPr>
    </w:p>
    <w:p w:rsidR="00EB7F4B" w:rsidRDefault="00EB7F4B">
      <w:pPr>
        <w:spacing w:after="218"/>
      </w:pPr>
    </w:p>
    <w:p w:rsidR="00EB7F4B" w:rsidRDefault="00EB7F4B">
      <w:pPr>
        <w:spacing w:after="218"/>
      </w:pPr>
    </w:p>
    <w:p w:rsidR="00EB7F4B" w:rsidRDefault="00EB7F4B">
      <w:pPr>
        <w:spacing w:after="0"/>
      </w:pPr>
    </w:p>
    <w:p w:rsidR="00EB7F4B" w:rsidRDefault="00EB7F4B">
      <w:pPr>
        <w:sectPr w:rsidR="00EB7F4B">
          <w:pgSz w:w="12240" w:h="15840"/>
          <w:pgMar w:top="1472" w:right="1430" w:bottom="1444" w:left="1702" w:header="720" w:footer="720" w:gutter="0"/>
          <w:cols w:space="720"/>
        </w:sectPr>
      </w:pPr>
    </w:p>
    <w:p w:rsidR="00EB7F4B" w:rsidRDefault="003609BF">
      <w:pPr>
        <w:tabs>
          <w:tab w:val="center" w:pos="1529"/>
          <w:tab w:val="center" w:pos="8993"/>
          <w:tab w:val="center" w:pos="11407"/>
        </w:tabs>
        <w:spacing w:after="0"/>
      </w:pPr>
      <w:r>
        <w:lastRenderedPageBreak/>
        <w:tab/>
      </w:r>
      <w:r>
        <w:rPr>
          <w:noProof/>
          <w:lang w:val="es-ES_tradnl" w:eastAsia="es-ES_tradnl"/>
        </w:rPr>
        <w:drawing>
          <wp:inline distT="0" distB="0" distL="0" distR="0">
            <wp:extent cx="600075" cy="276225"/>
            <wp:effectExtent l="0" t="0" r="0" b="0"/>
            <wp:docPr id="501" name="Picture 5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1" name="Picture 50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0075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tabs>
          <w:tab w:val="center" w:pos="998"/>
          <w:tab w:val="center" w:pos="9016"/>
          <w:tab w:val="center" w:pos="11430"/>
        </w:tabs>
        <w:spacing w:after="0"/>
      </w:pPr>
      <w:r>
        <w:tab/>
      </w:r>
      <w:r>
        <w:rPr>
          <w:rFonts w:ascii="Tahoma" w:eastAsia="Tahoma" w:hAnsi="Tahoma" w:cs="Tahoma"/>
          <w:color w:val="FFFFFF"/>
          <w:sz w:val="15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15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15"/>
        </w:rPr>
        <w:t>.</w:t>
      </w:r>
    </w:p>
    <w:p w:rsidR="00EB7F4B" w:rsidRDefault="003609BF">
      <w:pPr>
        <w:tabs>
          <w:tab w:val="center" w:pos="998"/>
          <w:tab w:val="center" w:pos="8529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pStyle w:val="Ttulo4"/>
        <w:tabs>
          <w:tab w:val="center" w:pos="2513"/>
          <w:tab w:val="center" w:pos="8448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95885" cy="104775"/>
            <wp:effectExtent l="0" t="0" r="0" b="0"/>
            <wp:docPr id="529" name="Picture 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9" name="Picture 52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 xml:space="preserve"> HOTEL ALKAZAR</w:t>
      </w:r>
      <w:r>
        <w:rPr>
          <w:noProof/>
          <w:lang w:val="es-ES_tradnl" w:eastAsia="es-ES_tradnl"/>
        </w:rPr>
        <w:drawing>
          <wp:inline distT="0" distB="0" distL="0" distR="0">
            <wp:extent cx="372110" cy="85090"/>
            <wp:effectExtent l="0" t="0" r="0" b="0"/>
            <wp:docPr id="533" name="Picture 5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" name="Picture 5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 w:val="0"/>
          <w:sz w:val="22"/>
        </w:rPr>
        <w:tab/>
      </w:r>
    </w:p>
    <w:p w:rsidR="00EB7F4B" w:rsidRDefault="003609BF">
      <w:pPr>
        <w:numPr>
          <w:ilvl w:val="0"/>
          <w:numId w:val="1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Dirección:</w:t>
      </w:r>
      <w:r>
        <w:rPr>
          <w:rFonts w:ascii="Tahoma" w:eastAsia="Tahoma" w:hAnsi="Tahoma" w:cs="Tahoma"/>
          <w:color w:val="666666"/>
        </w:rPr>
        <w:t xml:space="preserve"> Laprida 82 Este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1"/>
        </w:numPr>
        <w:spacing w:after="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a 2 cuadras de plaza principal. Céntrico. Excelente nivel. Cochera, desayuno,    TV, habitaciones climatizadas. Sala de reuniones. Piscina.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spacing w:after="0" w:line="248" w:lineRule="auto"/>
        <w:ind w:left="919" w:right="2373" w:hanging="10"/>
      </w:pP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1010286" cy="257810"/>
            <wp:effectExtent l="0" t="0" r="0" b="0"/>
            <wp:docPr id="568" name="Picture 5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8" name="Picture 568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010286" cy="25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95885" cy="105410"/>
            <wp:effectExtent l="0" t="0" r="0" b="0"/>
            <wp:docPr id="594" name="Picture 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4" name="Picture 59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GRAN HOTEL PROVINCIAL </w:t>
      </w:r>
      <w:r>
        <w:rPr>
          <w:noProof/>
          <w:lang w:val="es-ES_tradnl" w:eastAsia="es-ES_tradnl"/>
        </w:rPr>
        <w:drawing>
          <wp:inline distT="0" distB="0" distL="0" distR="0">
            <wp:extent cx="371475" cy="85725"/>
            <wp:effectExtent l="0" t="0" r="0" b="0"/>
            <wp:docPr id="597" name="Picture 5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7" name="Picture 59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1475" cy="85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Av. </w:t>
      </w:r>
      <w:proofErr w:type="spellStart"/>
      <w:r>
        <w:rPr>
          <w:rFonts w:ascii="Tahoma" w:eastAsia="Tahoma" w:hAnsi="Tahoma" w:cs="Tahoma"/>
          <w:color w:val="666666"/>
        </w:rPr>
        <w:t>Ig</w:t>
      </w:r>
      <w:proofErr w:type="spellEnd"/>
      <w:r>
        <w:rPr>
          <w:rFonts w:ascii="Tahoma" w:eastAsia="Tahoma" w:hAnsi="Tahoma" w:cs="Tahoma"/>
          <w:color w:val="666666"/>
        </w:rPr>
        <w:t xml:space="preserve">. </w:t>
      </w:r>
      <w:proofErr w:type="gramStart"/>
      <w:r>
        <w:rPr>
          <w:rFonts w:ascii="Tahoma" w:eastAsia="Tahoma" w:hAnsi="Tahoma" w:cs="Tahoma"/>
          <w:color w:val="666666"/>
        </w:rPr>
        <w:t>de</w:t>
      </w:r>
      <w:proofErr w:type="gramEnd"/>
      <w:r>
        <w:rPr>
          <w:rFonts w:ascii="Tahoma" w:eastAsia="Tahoma" w:hAnsi="Tahoma" w:cs="Tahoma"/>
          <w:color w:val="666666"/>
        </w:rPr>
        <w:t xml:space="preserve"> la Roza 132 Este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1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Frente plaza principal. Desayuno continental. TV cable. Cochera. Habitaciones climatizadas. Internet. Piscina. </w:t>
      </w:r>
    </w:p>
    <w:p w:rsidR="00EB7F4B" w:rsidRDefault="003609BF">
      <w:pPr>
        <w:spacing w:after="0"/>
        <w:ind w:left="919" w:hanging="10"/>
      </w:pPr>
      <w:r>
        <w:rPr>
          <w:rFonts w:ascii="Tahoma" w:eastAsia="Tahoma" w:hAnsi="Tahoma" w:cs="Tahoma"/>
          <w:b/>
          <w:color w:val="666666"/>
        </w:rPr>
        <w:t xml:space="preserve">- </w:t>
      </w:r>
    </w:p>
    <w:p w:rsidR="00EB7F4B" w:rsidRDefault="003609BF">
      <w:pPr>
        <w:tabs>
          <w:tab w:val="center" w:pos="1003"/>
          <w:tab w:val="center" w:pos="8439"/>
        </w:tabs>
        <w:spacing w:after="3"/>
      </w:pP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720"/>
          <w:tab w:val="center" w:pos="10447"/>
          <w:tab w:val="center" w:pos="11410"/>
        </w:tabs>
        <w:spacing w:after="0"/>
      </w:pPr>
      <w:r>
        <w:tab/>
      </w:r>
      <w:r>
        <w:rPr>
          <w:rFonts w:ascii="Tahoma" w:eastAsia="Tahoma" w:hAnsi="Tahoma" w:cs="Tahoma"/>
          <w:color w:val="FFFFFF"/>
          <w:sz w:val="3"/>
          <w:vertAlign w:val="subscript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923924" cy="475615"/>
            <wp:effectExtent l="0" t="0" r="0" b="0"/>
            <wp:docPr id="635" name="Picture 6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5" name="Picture 6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23924" cy="475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3"/>
          <w:vertAlign w:val="subscript"/>
        </w:rPr>
        <w:t>.</w:t>
      </w:r>
      <w:r>
        <w:rPr>
          <w:rFonts w:ascii="Tahoma" w:eastAsia="Tahoma" w:hAnsi="Tahoma" w:cs="Tahoma"/>
          <w:color w:val="FFFFFF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37"/>
          <w:vertAlign w:val="superscript"/>
        </w:rPr>
        <w:tab/>
      </w:r>
      <w:r>
        <w:rPr>
          <w:rFonts w:ascii="Tahoma" w:eastAsia="Tahoma" w:hAnsi="Tahoma" w:cs="Tahoma"/>
          <w:color w:val="FFFFFF"/>
          <w:sz w:val="3"/>
          <w:vertAlign w:val="subscript"/>
        </w:rPr>
        <w:t>.</w:t>
      </w:r>
    </w:p>
    <w:p w:rsidR="00EB7F4B" w:rsidRDefault="003609BF">
      <w:pPr>
        <w:tabs>
          <w:tab w:val="center" w:pos="1011"/>
          <w:tab w:val="center" w:pos="8512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pStyle w:val="Ttulo4"/>
        <w:spacing w:after="0"/>
        <w:ind w:left="919" w:right="5277"/>
      </w:pPr>
      <w:r>
        <w:rPr>
          <w:noProof/>
          <w:lang w:val="es-ES_tradnl" w:eastAsia="es-ES_tradnl"/>
        </w:rPr>
        <w:drawing>
          <wp:inline distT="0" distB="0" distL="0" distR="0">
            <wp:extent cx="127000" cy="139700"/>
            <wp:effectExtent l="0" t="0" r="0" b="0"/>
            <wp:docPr id="663" name="Picture 6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3" name="Picture 66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 xml:space="preserve"> ALBERTINA HOTEL </w:t>
      </w:r>
      <w:r>
        <w:rPr>
          <w:noProof/>
          <w:lang w:val="es-ES_tradnl" w:eastAsia="es-ES_tradnl"/>
        </w:rPr>
        <w:drawing>
          <wp:inline distT="0" distB="0" distL="0" distR="0">
            <wp:extent cx="275590" cy="95885"/>
            <wp:effectExtent l="0" t="0" r="0" b="0"/>
            <wp:docPr id="666" name="Picture 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6" name="Picture 666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559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 w:val="0"/>
          <w:sz w:val="22"/>
        </w:rPr>
        <w:tab/>
      </w:r>
      <w:r>
        <w:rPr>
          <w:rFonts w:ascii="Tahoma" w:eastAsia="Tahoma" w:hAnsi="Tahoma" w:cs="Tahoma"/>
          <w:color w:val="666666"/>
          <w:sz w:val="22"/>
        </w:rPr>
        <w:t>- Dirección:</w:t>
      </w:r>
      <w:r>
        <w:rPr>
          <w:rFonts w:ascii="Tahoma" w:eastAsia="Tahoma" w:hAnsi="Tahoma" w:cs="Tahoma"/>
          <w:b w:val="0"/>
          <w:color w:val="666666"/>
          <w:sz w:val="22"/>
        </w:rPr>
        <w:t xml:space="preserve"> Mitre 31 Este </w:t>
      </w:r>
      <w:r>
        <w:rPr>
          <w:rFonts w:ascii="Arial Unicode MS" w:eastAsia="Arial Unicode MS" w:hAnsi="Arial Unicode MS" w:cs="Arial Unicode MS"/>
          <w:b w:val="0"/>
        </w:rPr>
        <w:tab/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Céntrico. Frente a plaza principal. Desayuno, cochera, habitaciones climatizadas. </w:t>
      </w:r>
    </w:p>
    <w:p w:rsidR="00EB7F4B" w:rsidRDefault="00EB7F4B">
      <w:pPr>
        <w:spacing w:after="0"/>
        <w:ind w:left="924"/>
      </w:pPr>
    </w:p>
    <w:p w:rsidR="00EB7F4B" w:rsidRDefault="003609BF">
      <w:pPr>
        <w:spacing w:after="0"/>
        <w:ind w:left="900"/>
      </w:pPr>
      <w:r>
        <w:rPr>
          <w:rFonts w:ascii="Times New Roman" w:eastAsia="Times New Roman" w:hAnsi="Times New Roman" w:cs="Times New Roman"/>
          <w:b/>
          <w:sz w:val="36"/>
        </w:rPr>
        <w:t>Del Bono Suites Art Hotel</w:t>
      </w:r>
      <w:r>
        <w:rPr>
          <w:noProof/>
          <w:lang w:val="es-ES_tradnl" w:eastAsia="es-ES_tradnl"/>
        </w:rPr>
        <w:drawing>
          <wp:inline distT="0" distB="0" distL="0" distR="0">
            <wp:extent cx="372110" cy="85090"/>
            <wp:effectExtent l="0" t="0" r="0" b="0"/>
            <wp:docPr id="692" name="Picture 6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2" name="Picture 692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2110" cy="85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F4B" w:rsidRDefault="003609BF">
      <w:pPr>
        <w:spacing w:after="89" w:line="238" w:lineRule="auto"/>
        <w:ind w:left="900" w:right="8336"/>
      </w:pPr>
      <w:r>
        <w:rPr>
          <w:rFonts w:ascii="Times New Roman" w:eastAsia="Times New Roman" w:hAnsi="Times New Roman" w:cs="Times New Roman"/>
          <w:sz w:val="24"/>
        </w:rPr>
        <w:t xml:space="preserve">Mitre Oeste 75, 5400, San Juan, Argentina Hotel Céntrico </w:t>
      </w:r>
    </w:p>
    <w:p w:rsidR="00EB7F4B" w:rsidRDefault="00EB7F4B">
      <w:pPr>
        <w:spacing w:after="0"/>
        <w:ind w:left="924"/>
      </w:pPr>
    </w:p>
    <w:p w:rsidR="00EB7F4B" w:rsidRDefault="003609BF">
      <w:pPr>
        <w:numPr>
          <w:ilvl w:val="0"/>
          <w:numId w:val="2"/>
        </w:numPr>
        <w:spacing w:after="3"/>
        <w:ind w:hanging="161"/>
      </w:pP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tabs>
          <w:tab w:val="center" w:pos="979"/>
          <w:tab w:val="center" w:pos="9676"/>
          <w:tab w:val="center" w:pos="10358"/>
          <w:tab w:val="center" w:pos="11410"/>
        </w:tabs>
        <w:spacing w:after="0"/>
      </w:pPr>
      <w:r>
        <w:tab/>
      </w:r>
      <w:r>
        <w:rPr>
          <w:rFonts w:ascii="Tahoma" w:eastAsia="Tahoma" w:hAnsi="Tahoma" w:cs="Tahoma"/>
          <w:color w:val="FFFFFF"/>
          <w:sz w:val="3"/>
          <w:vertAlign w:val="subscript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867411" cy="410210"/>
            <wp:effectExtent l="0" t="0" r="0" b="0"/>
            <wp:docPr id="741" name="Picture 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" name="Picture 741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67411" cy="410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3"/>
          <w:vertAlign w:val="subscript"/>
        </w:rPr>
        <w:t>.</w:t>
      </w:r>
      <w:r>
        <w:rPr>
          <w:rFonts w:ascii="Tahoma" w:eastAsia="Tahoma" w:hAnsi="Tahoma" w:cs="Tahoma"/>
          <w:color w:val="FFFFFF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37"/>
          <w:vertAlign w:val="superscript"/>
        </w:rPr>
        <w:tab/>
      </w:r>
      <w:r>
        <w:rPr>
          <w:rFonts w:ascii="Tahoma" w:eastAsia="Tahoma" w:hAnsi="Tahoma" w:cs="Tahoma"/>
          <w:color w:val="FFFFFF"/>
          <w:sz w:val="3"/>
          <w:vertAlign w:val="subscript"/>
        </w:rPr>
        <w:t>.</w:t>
      </w:r>
    </w:p>
    <w:p w:rsidR="00EB7F4B" w:rsidRDefault="003609BF">
      <w:pPr>
        <w:tabs>
          <w:tab w:val="center" w:pos="1013"/>
          <w:tab w:val="center" w:pos="8507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6365" cy="140335"/>
            <wp:effectExtent l="0" t="0" r="0" b="0"/>
            <wp:docPr id="769" name="Picture 7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9" name="Picture 76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VIÑAS DEL SOL </w:t>
      </w:r>
      <w:r>
        <w:rPr>
          <w:noProof/>
          <w:lang w:val="es-ES_tradnl" w:eastAsia="es-ES_tradnl"/>
        </w:rPr>
        <w:drawing>
          <wp:inline distT="0" distB="0" distL="0" distR="0">
            <wp:extent cx="276225" cy="95885"/>
            <wp:effectExtent l="0" t="0" r="0" b="0"/>
            <wp:docPr id="772" name="Picture 7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2" name="Picture 77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76225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Ruta 20 y Gral. Roca </w:t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A 15 minutos del centro. Habitaciones climatizadas, desayuno, cochera. </w:t>
      </w:r>
    </w:p>
    <w:p w:rsidR="00EB7F4B" w:rsidRDefault="00EB7F4B">
      <w:pPr>
        <w:spacing w:after="0"/>
        <w:ind w:left="924"/>
      </w:pPr>
    </w:p>
    <w:p w:rsidR="00EB7F4B" w:rsidRDefault="003609BF">
      <w:pPr>
        <w:tabs>
          <w:tab w:val="center" w:pos="1013"/>
          <w:tab w:val="center" w:pos="8408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337"/>
          <w:tab w:val="center" w:pos="9682"/>
          <w:tab w:val="center" w:pos="11410"/>
        </w:tabs>
        <w:spacing w:after="0" w:line="248" w:lineRule="auto"/>
      </w:pPr>
      <w:r>
        <w:lastRenderedPageBreak/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437514" cy="581024"/>
            <wp:effectExtent l="0" t="0" r="0" b="0"/>
            <wp:docPr id="807" name="Picture 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7" name="Picture 807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7514" cy="581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993"/>
          <w:tab w:val="center" w:pos="8536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tabs>
          <w:tab w:val="center" w:pos="2528"/>
          <w:tab w:val="center" w:pos="8462"/>
        </w:tabs>
        <w:spacing w:after="0"/>
      </w:pPr>
      <w:r>
        <w:tab/>
      </w:r>
      <w:r>
        <w:rPr>
          <w:noProof/>
          <w:lang w:val="es-ES_tradnl" w:eastAsia="es-ES_tradnl"/>
        </w:rPr>
        <w:drawing>
          <wp:inline distT="0" distB="0" distL="0" distR="0">
            <wp:extent cx="96520" cy="105410"/>
            <wp:effectExtent l="0" t="0" r="0" b="0"/>
            <wp:docPr id="835" name="Picture 8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5" name="Picture 83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6520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AMERICA </w:t>
      </w:r>
      <w:r>
        <w:rPr>
          <w:noProof/>
          <w:lang w:val="es-ES_tradnl" w:eastAsia="es-ES_tradnl"/>
        </w:rPr>
        <w:drawing>
          <wp:inline distT="0" distB="0" distL="0" distR="0">
            <wp:extent cx="190500" cy="96520"/>
            <wp:effectExtent l="0" t="0" r="0" b="0"/>
            <wp:docPr id="838" name="Picture 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8" name="Picture 838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rFonts w:ascii="Tahoma" w:eastAsia="Tahoma" w:hAnsi="Tahoma" w:cs="Tahoma"/>
          <w:sz w:val="24"/>
        </w:rPr>
        <w:t>Sup</w:t>
      </w:r>
      <w:proofErr w:type="spellEnd"/>
      <w:r>
        <w:rPr>
          <w:rFonts w:ascii="Tahoma" w:eastAsia="Tahoma" w:hAnsi="Tahoma" w:cs="Tahoma"/>
          <w:sz w:val="24"/>
        </w:rPr>
        <w:t>.</w:t>
      </w:r>
      <w:r>
        <w:rPr>
          <w:rFonts w:ascii="Tahoma" w:eastAsia="Tahoma" w:hAnsi="Tahoma" w:cs="Tahoma"/>
        </w:rPr>
        <w:tab/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Dirección:</w:t>
      </w:r>
      <w:r>
        <w:rPr>
          <w:rFonts w:ascii="Tahoma" w:eastAsia="Tahoma" w:hAnsi="Tahoma" w:cs="Tahoma"/>
          <w:color w:val="666666"/>
        </w:rPr>
        <w:t xml:space="preserve"> 9 de Julio 1052 Este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2"/>
        </w:numPr>
        <w:spacing w:after="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A 2 cuadras de terminal de ómnibus y 5 minutos del centro. Desayuno </w:t>
      </w:r>
      <w:proofErr w:type="spellStart"/>
      <w:r>
        <w:rPr>
          <w:rFonts w:ascii="Tahoma" w:eastAsia="Tahoma" w:hAnsi="Tahoma" w:cs="Tahoma"/>
          <w:color w:val="666666"/>
        </w:rPr>
        <w:t>continen</w:t>
      </w:r>
      <w:proofErr w:type="spellEnd"/>
      <w:r>
        <w:rPr>
          <w:rFonts w:ascii="Tahoma" w:eastAsia="Tahoma" w:hAnsi="Tahoma" w:cs="Tahoma"/>
          <w:color w:val="666666"/>
        </w:rPr>
        <w:t>-tal, TV, cochera. Habitaciones climatizadas. Acceso a internet. Piscina a dos cuadras del hotel.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tabs>
          <w:tab w:val="center" w:pos="993"/>
          <w:tab w:val="center" w:pos="8465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690"/>
          <w:tab w:val="center" w:pos="10387"/>
          <w:tab w:val="center" w:pos="11410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885824" cy="495300"/>
            <wp:effectExtent l="0" t="0" r="0" b="0"/>
            <wp:docPr id="874" name="Picture 8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4" name="Picture 87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85824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03"/>
          <w:tab w:val="center" w:pos="8522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6365" cy="140335"/>
            <wp:effectExtent l="0" t="0" r="0" b="0"/>
            <wp:docPr id="902" name="Picture 9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2" name="Picture 90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ARENALES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Arenales 559 Oeste (esquina Av. España)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A 15 minutos del centro. Desayuno. Cochera. Habitaciones cuádruples y quíntuples con cama matrimonial.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tabs>
          <w:tab w:val="center" w:pos="1003"/>
          <w:tab w:val="center" w:pos="8437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3"/>
          <w:vertAlign w:val="subscript"/>
        </w:rPr>
        <w:t>.</w:t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24"/>
          <w:tab w:val="center" w:pos="9597"/>
          <w:tab w:val="center" w:pos="11473"/>
        </w:tabs>
        <w:spacing w:after="0" w:line="248" w:lineRule="auto"/>
      </w:pPr>
      <w: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666114" cy="504190"/>
            <wp:effectExtent l="0" t="0" r="0" b="0"/>
            <wp:docPr id="938" name="Picture 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" name="Picture 93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66114" cy="504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..</w:t>
      </w:r>
    </w:p>
    <w:p w:rsidR="00EB7F4B" w:rsidRDefault="003609BF">
      <w:pPr>
        <w:tabs>
          <w:tab w:val="center" w:pos="1010"/>
          <w:tab w:val="center" w:pos="8763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Tahoma" w:eastAsia="Tahoma" w:hAnsi="Tahoma" w:cs="Tahoma"/>
          <w:color w:val="F8F8F8"/>
          <w:sz w:val="2"/>
        </w:rPr>
        <w:tab/>
      </w:r>
      <w:r>
        <w:rPr>
          <w:rFonts w:ascii="Tahoma" w:eastAsia="Tahoma" w:hAnsi="Tahoma" w:cs="Tahoma"/>
          <w:color w:val="F8F8F8"/>
          <w:sz w:val="3"/>
          <w:vertAlign w:val="subscript"/>
        </w:rPr>
        <w:t>.</w:t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spacing w:after="0" w:line="216" w:lineRule="auto"/>
        <w:ind w:left="919" w:right="5015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6365" cy="140335"/>
            <wp:effectExtent l="0" t="0" r="0" b="0"/>
            <wp:docPr id="979" name="Picture 9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9" name="Picture 97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JARDIN PETIT HOTEL </w:t>
      </w:r>
      <w:r>
        <w:rPr>
          <w:noProof/>
          <w:lang w:val="es-ES_tradnl" w:eastAsia="es-ES_tradnl"/>
        </w:rPr>
        <w:drawing>
          <wp:inline distT="0" distB="0" distL="0" distR="0">
            <wp:extent cx="257175" cy="127635"/>
            <wp:effectExtent l="0" t="0" r="0" b="0"/>
            <wp:docPr id="983" name="Picture 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3" name="Picture 98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27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25 de Mayo 345 Este </w:t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Céntrico. Desayuno Continental. Piscina. Cochera cerrada.</w:t>
      </w:r>
    </w:p>
    <w:p w:rsidR="00EB7F4B" w:rsidRDefault="003609BF">
      <w:pPr>
        <w:spacing w:after="0"/>
        <w:ind w:left="919" w:hanging="10"/>
      </w:pPr>
      <w:r>
        <w:rPr>
          <w:rFonts w:ascii="Tahoma" w:eastAsia="Tahoma" w:hAnsi="Tahoma" w:cs="Tahoma"/>
          <w:b/>
          <w:color w:val="666666"/>
        </w:rPr>
        <w:t xml:space="preserve">- </w:t>
      </w:r>
    </w:p>
    <w:p w:rsidR="00EB7F4B" w:rsidRDefault="003609BF">
      <w:pPr>
        <w:tabs>
          <w:tab w:val="center" w:pos="1010"/>
          <w:tab w:val="center" w:pos="8679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732"/>
          <w:tab w:val="center" w:pos="10471"/>
          <w:tab w:val="center" w:pos="11410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939165" cy="643255"/>
            <wp:effectExtent l="0" t="0" r="0" b="0"/>
            <wp:docPr id="1021" name="Picture 10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1" name="Picture 1021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643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09"/>
          <w:tab w:val="center" w:pos="8513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6365" cy="140335"/>
            <wp:effectExtent l="0" t="0" r="0" b="0"/>
            <wp:docPr id="1048" name="Picture 104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8" name="Picture 104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ALKRISTAL HOTEL APART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</w:t>
      </w:r>
      <w:proofErr w:type="spellStart"/>
      <w:r>
        <w:rPr>
          <w:rFonts w:ascii="Tahoma" w:eastAsia="Tahoma" w:hAnsi="Tahoma" w:cs="Tahoma"/>
          <w:color w:val="666666"/>
        </w:rPr>
        <w:t>Av.Circunvalación</w:t>
      </w:r>
      <w:proofErr w:type="spellEnd"/>
      <w:r>
        <w:rPr>
          <w:rFonts w:ascii="Tahoma" w:eastAsia="Tahoma" w:hAnsi="Tahoma" w:cs="Tahoma"/>
          <w:color w:val="666666"/>
        </w:rPr>
        <w:t xml:space="preserve"> 1055 Sur. Lateral Oeste. </w:t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Desayuno. Habitaciones alfombradas. Calefacción/Aire Acondicionado. TV. Cochera.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tabs>
          <w:tab w:val="center" w:pos="1009"/>
          <w:tab w:val="center" w:pos="8420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3"/>
          <w:vertAlign w:val="subscript"/>
        </w:rPr>
        <w:t>.</w:t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853"/>
          <w:tab w:val="center" w:pos="10714"/>
          <w:tab w:val="center" w:pos="11410"/>
        </w:tabs>
        <w:spacing w:after="0"/>
      </w:pPr>
      <w:r>
        <w:lastRenderedPageBreak/>
        <w:tab/>
      </w:r>
      <w:r>
        <w:rPr>
          <w:rFonts w:ascii="Tahoma" w:eastAsia="Tahoma" w:hAnsi="Tahoma" w:cs="Tahoma"/>
          <w:color w:val="FFFFFF"/>
          <w:sz w:val="3"/>
          <w:vertAlign w:val="subscript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1092835" cy="784860"/>
            <wp:effectExtent l="0" t="0" r="0" b="0"/>
            <wp:docPr id="1084" name="Picture 10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4" name="Picture 1084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9283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3"/>
          <w:vertAlign w:val="subscript"/>
        </w:rPr>
        <w:t>.</w:t>
      </w:r>
      <w:r>
        <w:rPr>
          <w:rFonts w:ascii="Tahoma" w:eastAsia="Tahoma" w:hAnsi="Tahoma" w:cs="Tahoma"/>
          <w:color w:val="FFFFFF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37"/>
          <w:vertAlign w:val="superscript"/>
        </w:rPr>
        <w:tab/>
      </w:r>
      <w:r>
        <w:rPr>
          <w:rFonts w:ascii="Tahoma" w:eastAsia="Tahoma" w:hAnsi="Tahoma" w:cs="Tahoma"/>
          <w:color w:val="FFFFFF"/>
          <w:sz w:val="3"/>
          <w:vertAlign w:val="subscript"/>
        </w:rPr>
        <w:t>.</w:t>
      </w:r>
    </w:p>
    <w:p w:rsidR="00EB7F4B" w:rsidRDefault="003609BF">
      <w:pPr>
        <w:tabs>
          <w:tab w:val="center" w:pos="1016"/>
          <w:tab w:val="center" w:pos="8505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95885" cy="104775"/>
            <wp:effectExtent l="0" t="0" r="0" b="0"/>
            <wp:docPr id="1111" name="Picture 11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1" name="Picture 111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SELBY </w:t>
      </w:r>
      <w:r>
        <w:rPr>
          <w:noProof/>
          <w:lang w:val="es-ES_tradnl" w:eastAsia="es-ES_tradnl"/>
        </w:rPr>
        <w:drawing>
          <wp:inline distT="0" distB="0" distL="0" distR="0">
            <wp:extent cx="257175" cy="127634"/>
            <wp:effectExtent l="0" t="0" r="0" b="0"/>
            <wp:docPr id="1114" name="Picture 11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14" name="Picture 111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57175" cy="12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Av. Rioja 183 Sur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2"/>
        </w:numPr>
        <w:spacing w:after="40" w:line="216" w:lineRule="auto"/>
        <w:ind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Céntrico. Esquina peatonal. Desayuno. Cochera.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EB7F4B">
      <w:pPr>
        <w:spacing w:after="0"/>
        <w:ind w:left="924"/>
      </w:pPr>
    </w:p>
    <w:p w:rsidR="00EB7F4B" w:rsidRDefault="003609BF">
      <w:pPr>
        <w:tabs>
          <w:tab w:val="center" w:pos="1016"/>
          <w:tab w:val="center" w:pos="8403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487"/>
          <w:tab w:val="center" w:pos="9982"/>
          <w:tab w:val="center" w:pos="11410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628014" cy="457200"/>
            <wp:effectExtent l="0" t="0" r="0" b="0"/>
            <wp:docPr id="1149" name="Picture 1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" name="Picture 11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28014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24"/>
          <w:tab w:val="center" w:pos="8494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6365" cy="140335"/>
            <wp:effectExtent l="0" t="0" r="0" b="0"/>
            <wp:docPr id="1177" name="Picture 11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7" name="Picture 117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BRESCIA </w:t>
      </w:r>
      <w:r>
        <w:rPr>
          <w:noProof/>
          <w:lang w:val="es-ES_tradnl" w:eastAsia="es-ES_tradnl"/>
        </w:rPr>
        <w:drawing>
          <wp:inline distT="0" distB="0" distL="0" distR="0">
            <wp:extent cx="105410" cy="96520"/>
            <wp:effectExtent l="0" t="0" r="0" b="0"/>
            <wp:docPr id="1180" name="Picture 11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0" name="Picture 118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9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Av. España 333 Sur 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b/>
          <w:color w:val="666666"/>
        </w:rPr>
        <w:t>- Descripción:</w:t>
      </w:r>
      <w:r>
        <w:rPr>
          <w:rFonts w:ascii="Tahoma" w:eastAsia="Tahoma" w:hAnsi="Tahoma" w:cs="Tahoma"/>
          <w:color w:val="666666"/>
        </w:rPr>
        <w:t xml:space="preserve"> Céntrico. Desayuno.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EB7F4B">
      <w:pPr>
        <w:spacing w:after="0"/>
        <w:ind w:left="924"/>
      </w:pPr>
    </w:p>
    <w:p w:rsidR="00EB7F4B" w:rsidRDefault="003609BF">
      <w:pPr>
        <w:tabs>
          <w:tab w:val="center" w:pos="1024"/>
          <w:tab w:val="center" w:pos="8381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620"/>
          <w:tab w:val="center" w:pos="10248"/>
          <w:tab w:val="center" w:pos="11410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796926" cy="629285"/>
            <wp:effectExtent l="0" t="0" r="0" b="0"/>
            <wp:docPr id="1244" name="Picture 12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4" name="Picture 1244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796926" cy="629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24"/>
          <w:tab w:val="center" w:pos="8494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6365" cy="139700"/>
            <wp:effectExtent l="0" t="0" r="0" b="0"/>
            <wp:docPr id="1272" name="Picture 12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2" name="Picture 12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3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BRISTOL </w:t>
      </w:r>
      <w:r>
        <w:rPr>
          <w:noProof/>
          <w:lang w:val="es-ES_tradnl" w:eastAsia="es-ES_tradnl"/>
        </w:rPr>
        <w:drawing>
          <wp:inline distT="0" distB="0" distL="0" distR="0">
            <wp:extent cx="105410" cy="95885"/>
            <wp:effectExtent l="0" t="0" r="0" b="0"/>
            <wp:docPr id="1275" name="Picture 1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5" name="Picture 12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5410" cy="95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Entre Ríos 363 Sur 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b/>
          <w:color w:val="666666"/>
        </w:rPr>
        <w:t>- Descripción:</w:t>
      </w:r>
      <w:r>
        <w:rPr>
          <w:rFonts w:ascii="Tahoma" w:eastAsia="Tahoma" w:hAnsi="Tahoma" w:cs="Tahoma"/>
          <w:color w:val="666666"/>
        </w:rPr>
        <w:t xml:space="preserve"> </w:t>
      </w:r>
      <w:proofErr w:type="spellStart"/>
      <w:r>
        <w:rPr>
          <w:rFonts w:ascii="Tahoma" w:eastAsia="Tahoma" w:hAnsi="Tahoma" w:cs="Tahoma"/>
          <w:color w:val="666666"/>
        </w:rPr>
        <w:t>Céntrico.Desayuno</w:t>
      </w:r>
      <w:proofErr w:type="spellEnd"/>
      <w:r>
        <w:rPr>
          <w:rFonts w:ascii="Tahoma" w:eastAsia="Tahoma" w:hAnsi="Tahoma" w:cs="Tahoma"/>
          <w:color w:val="666666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tabs>
          <w:tab w:val="center" w:pos="1024"/>
          <w:tab w:val="center" w:pos="8381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503"/>
          <w:tab w:val="center" w:pos="10013"/>
          <w:tab w:val="center" w:pos="11410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647699" cy="524510"/>
            <wp:effectExtent l="0" t="0" r="0" b="0"/>
            <wp:docPr id="1308" name="Picture 13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8" name="Picture 130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47699" cy="524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24"/>
          <w:tab w:val="center" w:pos="8495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95885" cy="105410"/>
            <wp:effectExtent l="0" t="0" r="0" b="0"/>
            <wp:docPr id="1336" name="Picture 1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6" name="Picture 133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HOTEL PLAZA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Sarmiento 344 Sur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spacing w:after="40" w:line="216" w:lineRule="auto"/>
        <w:ind w:left="919" w:right="5313" w:hanging="10"/>
      </w:pPr>
      <w:r>
        <w:rPr>
          <w:rFonts w:ascii="Tahoma" w:eastAsia="Tahoma" w:hAnsi="Tahoma" w:cs="Tahoma"/>
          <w:b/>
          <w:color w:val="666666"/>
        </w:rPr>
        <w:t>- Descripción:</w:t>
      </w:r>
      <w:r>
        <w:rPr>
          <w:rFonts w:ascii="Tahoma" w:eastAsia="Tahoma" w:hAnsi="Tahoma" w:cs="Tahoma"/>
          <w:color w:val="666666"/>
        </w:rPr>
        <w:t xml:space="preserve"> Céntrico. Desayuno. Aire acondicionado/calefacción. TV.</w:t>
      </w:r>
    </w:p>
    <w:p w:rsidR="00EB7F4B" w:rsidRDefault="003609BF">
      <w:pPr>
        <w:tabs>
          <w:tab w:val="center" w:pos="1024"/>
          <w:tab w:val="center" w:pos="8384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3"/>
          <w:vertAlign w:val="subscript"/>
        </w:rPr>
        <w:t>.</w:t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10106"/>
          <w:tab w:val="center" w:pos="11317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1414146" cy="423545"/>
            <wp:effectExtent l="0" t="0" r="0" b="0"/>
            <wp:docPr id="1372" name="Picture 13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2" name="Picture 1372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414146" cy="423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00"/>
          <w:tab w:val="center" w:pos="8527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pStyle w:val="Ttulo4"/>
        <w:tabs>
          <w:tab w:val="center" w:pos="1862"/>
          <w:tab w:val="center" w:pos="8443"/>
        </w:tabs>
        <w:spacing w:after="0"/>
        <w:ind w:left="0" w:firstLine="0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95885" cy="105410"/>
            <wp:effectExtent l="0" t="0" r="0" b="0"/>
            <wp:docPr id="1399" name="Picture 13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9" name="Picture 139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5885" cy="10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</w:rPr>
        <w:t xml:space="preserve"> HOTEL DIBU </w:t>
      </w:r>
      <w:r>
        <w:rPr>
          <w:rFonts w:ascii="Tahoma" w:eastAsia="Tahoma" w:hAnsi="Tahoma" w:cs="Tahoma"/>
          <w:b w:val="0"/>
          <w:sz w:val="22"/>
        </w:rPr>
        <w:tab/>
      </w:r>
    </w:p>
    <w:p w:rsidR="00EB7F4B" w:rsidRDefault="003609BF">
      <w:pPr>
        <w:numPr>
          <w:ilvl w:val="0"/>
          <w:numId w:val="3"/>
        </w:numPr>
        <w:spacing w:after="40" w:line="216" w:lineRule="auto"/>
        <w:ind w:right="5313" w:hanging="161"/>
      </w:pPr>
      <w:r>
        <w:rPr>
          <w:rFonts w:ascii="Tahoma" w:eastAsia="Tahoma" w:hAnsi="Tahoma" w:cs="Tahoma"/>
          <w:b/>
          <w:color w:val="666666"/>
        </w:rPr>
        <w:t>Dirección:</w:t>
      </w:r>
      <w:r>
        <w:rPr>
          <w:rFonts w:ascii="Tahoma" w:eastAsia="Tahoma" w:hAnsi="Tahoma" w:cs="Tahoma"/>
          <w:color w:val="666666"/>
        </w:rPr>
        <w:t xml:space="preserve"> Patricias Sanjuaninas 41 norte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3"/>
        </w:numPr>
        <w:spacing w:after="0" w:line="216" w:lineRule="auto"/>
        <w:ind w:right="5313" w:hanging="161"/>
      </w:pPr>
      <w:r>
        <w:rPr>
          <w:rFonts w:ascii="Tahoma" w:eastAsia="Tahoma" w:hAnsi="Tahoma" w:cs="Tahoma"/>
          <w:b/>
          <w:color w:val="666666"/>
        </w:rPr>
        <w:lastRenderedPageBreak/>
        <w:t>Descripción:</w:t>
      </w:r>
      <w:r>
        <w:rPr>
          <w:rFonts w:ascii="Tahoma" w:eastAsia="Tahoma" w:hAnsi="Tahoma" w:cs="Tahoma"/>
          <w:color w:val="666666"/>
        </w:rPr>
        <w:t xml:space="preserve"> A 5 minutos del centro. Ambiente familiar. Desayuno, cochera, aire acondiciona-do, TV cable, ventilador, música funcional.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tabs>
          <w:tab w:val="center" w:pos="1000"/>
          <w:tab w:val="center" w:pos="8446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79"/>
          <w:tab w:val="center" w:pos="9698"/>
          <w:tab w:val="center" w:pos="10404"/>
          <w:tab w:val="center" w:pos="11410"/>
        </w:tabs>
        <w:spacing w:after="0" w:line="248" w:lineRule="auto"/>
      </w:pPr>
      <w:r>
        <w:tab/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895986" cy="819784"/>
            <wp:effectExtent l="0" t="0" r="0" b="0"/>
            <wp:docPr id="1435" name="Picture 14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35" name="Picture 1435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895986" cy="81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color w:val="FFFFFF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FFFFF"/>
          <w:sz w:val="2"/>
        </w:rPr>
        <w:t>.</w:t>
      </w:r>
    </w:p>
    <w:p w:rsidR="00EB7F4B" w:rsidRDefault="003609BF">
      <w:pPr>
        <w:tabs>
          <w:tab w:val="center" w:pos="1011"/>
          <w:tab w:val="center" w:pos="8511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..</w:t>
      </w:r>
    </w:p>
    <w:p w:rsidR="00EB7F4B" w:rsidRDefault="003609BF">
      <w:pPr>
        <w:spacing w:after="0" w:line="216" w:lineRule="auto"/>
        <w:ind w:left="919" w:right="5313" w:hanging="10"/>
      </w:pPr>
      <w:r>
        <w:rPr>
          <w:noProof/>
          <w:lang w:val="es-ES_tradnl" w:eastAsia="es-ES_tradnl"/>
        </w:rPr>
        <w:drawing>
          <wp:inline distT="0" distB="0" distL="0" distR="0">
            <wp:extent cx="127000" cy="140335"/>
            <wp:effectExtent l="0" t="0" r="0" b="0"/>
            <wp:docPr id="1484" name="Picture 14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4" name="Picture 148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7000" cy="14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eastAsia="Tahoma" w:hAnsi="Tahoma" w:cs="Tahoma"/>
          <w:b/>
          <w:sz w:val="24"/>
        </w:rPr>
        <w:t xml:space="preserve"> LA POSADA HOTEL </w:t>
      </w:r>
      <w:r>
        <w:rPr>
          <w:rFonts w:ascii="Tahoma" w:eastAsia="Tahoma" w:hAnsi="Tahoma" w:cs="Tahoma"/>
        </w:rPr>
        <w:tab/>
      </w:r>
      <w:r>
        <w:rPr>
          <w:rFonts w:ascii="Tahoma" w:eastAsia="Tahoma" w:hAnsi="Tahoma" w:cs="Tahoma"/>
          <w:b/>
          <w:color w:val="666666"/>
        </w:rPr>
        <w:t>- Dirección:</w:t>
      </w:r>
      <w:r>
        <w:rPr>
          <w:rFonts w:ascii="Tahoma" w:eastAsia="Tahoma" w:hAnsi="Tahoma" w:cs="Tahoma"/>
          <w:color w:val="666666"/>
        </w:rPr>
        <w:t xml:space="preserve"> Santa Fe 876 Este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3609BF">
      <w:pPr>
        <w:numPr>
          <w:ilvl w:val="0"/>
          <w:numId w:val="3"/>
        </w:numPr>
        <w:spacing w:after="40" w:line="216" w:lineRule="auto"/>
        <w:ind w:right="5313" w:hanging="161"/>
      </w:pPr>
      <w:r>
        <w:rPr>
          <w:rFonts w:ascii="Tahoma" w:eastAsia="Tahoma" w:hAnsi="Tahoma" w:cs="Tahoma"/>
          <w:b/>
          <w:color w:val="666666"/>
        </w:rPr>
        <w:t>Descripción:</w:t>
      </w:r>
      <w:r>
        <w:rPr>
          <w:rFonts w:ascii="Tahoma" w:eastAsia="Tahoma" w:hAnsi="Tahoma" w:cs="Tahoma"/>
          <w:color w:val="666666"/>
        </w:rPr>
        <w:t xml:space="preserve"> Céntrico. Desayuno, cochera, bar, TV. </w:t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EB7F4B">
      <w:pPr>
        <w:spacing w:after="0"/>
        <w:ind w:left="924"/>
      </w:pPr>
    </w:p>
    <w:p w:rsidR="00EB7F4B" w:rsidRDefault="003609BF">
      <w:pPr>
        <w:tabs>
          <w:tab w:val="center" w:pos="1011"/>
          <w:tab w:val="center" w:pos="8415"/>
        </w:tabs>
        <w:spacing w:after="3"/>
      </w:pPr>
      <w:r>
        <w:tab/>
      </w:r>
      <w:r>
        <w:rPr>
          <w:rFonts w:ascii="Tahoma" w:eastAsia="Tahoma" w:hAnsi="Tahoma" w:cs="Tahoma"/>
          <w:color w:val="F8F8F8"/>
          <w:sz w:val="2"/>
        </w:rPr>
        <w:t>..</w:t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rFonts w:ascii="Tahoma" w:eastAsia="Tahoma" w:hAnsi="Tahoma" w:cs="Tahoma"/>
          <w:color w:val="F8F8F8"/>
          <w:sz w:val="2"/>
        </w:rPr>
        <w:t>.</w:t>
      </w:r>
    </w:p>
    <w:p w:rsidR="00EB7F4B" w:rsidRDefault="003609BF">
      <w:pPr>
        <w:tabs>
          <w:tab w:val="center" w:pos="924"/>
          <w:tab w:val="center" w:pos="10032"/>
          <w:tab w:val="center" w:pos="11407"/>
        </w:tabs>
        <w:spacing w:after="0"/>
      </w:pPr>
      <w:r>
        <w:tab/>
      </w:r>
      <w:r>
        <w:rPr>
          <w:rFonts w:ascii="Arial Unicode MS" w:eastAsia="Arial Unicode MS" w:hAnsi="Arial Unicode MS" w:cs="Arial Unicode MS"/>
          <w:sz w:val="24"/>
        </w:rPr>
        <w:tab/>
      </w:r>
      <w:r>
        <w:rPr>
          <w:noProof/>
          <w:lang w:val="es-ES_tradnl" w:eastAsia="es-ES_tradnl"/>
        </w:rPr>
        <w:drawing>
          <wp:inline distT="0" distB="0" distL="0" distR="0">
            <wp:extent cx="1210311" cy="438785"/>
            <wp:effectExtent l="0" t="0" r="0" b="0"/>
            <wp:docPr id="1521" name="Picture 15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1" name="Picture 1521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0311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Unicode MS" w:eastAsia="Arial Unicode MS" w:hAnsi="Arial Unicode MS" w:cs="Arial Unicode MS"/>
          <w:sz w:val="24"/>
        </w:rPr>
        <w:tab/>
      </w:r>
    </w:p>
    <w:p w:rsidR="00EB7F4B" w:rsidRDefault="00EB7F4B">
      <w:pPr>
        <w:spacing w:after="169"/>
        <w:ind w:left="900"/>
      </w:pPr>
    </w:p>
    <w:p w:rsidR="00EB7F4B" w:rsidRDefault="003609BF">
      <w:pPr>
        <w:pStyle w:val="Ttulo2"/>
        <w:spacing w:after="0"/>
        <w:ind w:left="900" w:firstLine="0"/>
      </w:pPr>
      <w:r>
        <w:rPr>
          <w:rFonts w:ascii="Arial Unicode MS" w:eastAsia="Arial Unicode MS" w:hAnsi="Arial Unicode MS" w:cs="Arial Unicode MS"/>
          <w:b w:val="0"/>
          <w:sz w:val="40"/>
        </w:rPr>
        <w:t xml:space="preserve">Hotel Cerro Blanco </w:t>
      </w:r>
    </w:p>
    <w:p w:rsidR="00EB7F4B" w:rsidRDefault="003609BF">
      <w:pPr>
        <w:spacing w:after="0"/>
        <w:ind w:left="900"/>
      </w:pPr>
      <w:r>
        <w:rPr>
          <w:rFonts w:ascii="Tahoma" w:eastAsia="Tahoma" w:hAnsi="Tahoma" w:cs="Tahoma"/>
          <w:sz w:val="24"/>
        </w:rPr>
        <w:t>Lateral de Circunvalación 195 (N). Desamparados, 5400, San Juan, Argentina</w:t>
      </w:r>
    </w:p>
    <w:p w:rsidR="00EB7F4B" w:rsidRDefault="00EB7F4B">
      <w:pPr>
        <w:spacing w:after="0"/>
        <w:ind w:left="900"/>
      </w:pPr>
    </w:p>
    <w:p w:rsidR="00EB7F4B" w:rsidRDefault="00EB7F4B">
      <w:pPr>
        <w:spacing w:after="0"/>
      </w:pPr>
    </w:p>
    <w:sectPr w:rsidR="00EB7F4B" w:rsidSect="00E244AC">
      <w:pgSz w:w="16838" w:h="11906" w:orient="landscape"/>
      <w:pgMar w:top="1654" w:right="1493" w:bottom="1762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egoe UI Symbo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ld English Text MT">
    <w:altName w:val="Courier New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B6A8A"/>
    <w:multiLevelType w:val="hybridMultilevel"/>
    <w:tmpl w:val="E4D6723A"/>
    <w:lvl w:ilvl="0" w:tplc="7CB465F6">
      <w:start w:val="3"/>
      <w:numFmt w:val="upperRoman"/>
      <w:pStyle w:val="Ttulo1"/>
      <w:lvlText w:val="%1"/>
      <w:lvlJc w:val="left"/>
      <w:pPr>
        <w:ind w:left="0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1" w:tplc="1D941122">
      <w:start w:val="1"/>
      <w:numFmt w:val="lowerLetter"/>
      <w:lvlText w:val="%2"/>
      <w:lvlJc w:val="left"/>
      <w:pPr>
        <w:ind w:left="43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2" w:tplc="A90CE56A">
      <w:start w:val="1"/>
      <w:numFmt w:val="lowerRoman"/>
      <w:lvlText w:val="%3"/>
      <w:lvlJc w:val="left"/>
      <w:pPr>
        <w:ind w:left="50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3" w:tplc="9F96C4B2">
      <w:start w:val="1"/>
      <w:numFmt w:val="decimal"/>
      <w:lvlText w:val="%4"/>
      <w:lvlJc w:val="left"/>
      <w:pPr>
        <w:ind w:left="58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4" w:tplc="739C8196">
      <w:start w:val="1"/>
      <w:numFmt w:val="lowerLetter"/>
      <w:lvlText w:val="%5"/>
      <w:lvlJc w:val="left"/>
      <w:pPr>
        <w:ind w:left="652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5" w:tplc="E9F05E22">
      <w:start w:val="1"/>
      <w:numFmt w:val="lowerRoman"/>
      <w:lvlText w:val="%6"/>
      <w:lvlJc w:val="left"/>
      <w:pPr>
        <w:ind w:left="724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6" w:tplc="C7188820">
      <w:start w:val="1"/>
      <w:numFmt w:val="decimal"/>
      <w:lvlText w:val="%7"/>
      <w:lvlJc w:val="left"/>
      <w:pPr>
        <w:ind w:left="796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7" w:tplc="BA8070CC">
      <w:start w:val="1"/>
      <w:numFmt w:val="lowerLetter"/>
      <w:lvlText w:val="%8"/>
      <w:lvlJc w:val="left"/>
      <w:pPr>
        <w:ind w:left="868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  <w:lvl w:ilvl="8" w:tplc="C8A28F46">
      <w:start w:val="1"/>
      <w:numFmt w:val="lowerRoman"/>
      <w:lvlText w:val="%9"/>
      <w:lvlJc w:val="left"/>
      <w:pPr>
        <w:ind w:left="9408"/>
      </w:pPr>
      <w:rPr>
        <w:rFonts w:ascii="Book Antiqua" w:eastAsia="Book Antiqua" w:hAnsi="Book Antiqua" w:cs="Book Antiqua"/>
        <w:b/>
        <w:bCs/>
        <w:i w:val="0"/>
        <w:strike w:val="0"/>
        <w:dstrike w:val="0"/>
        <w:color w:val="000000"/>
        <w:sz w:val="44"/>
        <w:szCs w:val="4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A940D07"/>
    <w:multiLevelType w:val="hybridMultilevel"/>
    <w:tmpl w:val="F4AAD556"/>
    <w:lvl w:ilvl="0" w:tplc="D99E428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1" w:tplc="6412A56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2" w:tplc="8E54D03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3" w:tplc="6BC86F4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4" w:tplc="93E8A9B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5" w:tplc="0A92F5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6" w:tplc="B1D6FA6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7" w:tplc="C596C98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  <w:lvl w:ilvl="8" w:tplc="03A2A5D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37"/>
        <w:szCs w:val="37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">
    <w:nsid w:val="397909EC"/>
    <w:multiLevelType w:val="hybridMultilevel"/>
    <w:tmpl w:val="92625D80"/>
    <w:lvl w:ilvl="0" w:tplc="8C760B0E">
      <w:start w:val="1"/>
      <w:numFmt w:val="bullet"/>
      <w:lvlText w:val="-"/>
      <w:lvlJc w:val="left"/>
      <w:pPr>
        <w:ind w:left="10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E68C48">
      <w:start w:val="1"/>
      <w:numFmt w:val="bullet"/>
      <w:lvlText w:val="o"/>
      <w:lvlJc w:val="left"/>
      <w:pPr>
        <w:ind w:left="17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58BD2C">
      <w:start w:val="1"/>
      <w:numFmt w:val="bullet"/>
      <w:lvlText w:val="▪"/>
      <w:lvlJc w:val="left"/>
      <w:pPr>
        <w:ind w:left="24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E834FC">
      <w:start w:val="1"/>
      <w:numFmt w:val="bullet"/>
      <w:lvlText w:val="•"/>
      <w:lvlJc w:val="left"/>
      <w:pPr>
        <w:ind w:left="31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3250C8">
      <w:start w:val="1"/>
      <w:numFmt w:val="bullet"/>
      <w:lvlText w:val="o"/>
      <w:lvlJc w:val="left"/>
      <w:pPr>
        <w:ind w:left="387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49F6A">
      <w:start w:val="1"/>
      <w:numFmt w:val="bullet"/>
      <w:lvlText w:val="▪"/>
      <w:lvlJc w:val="left"/>
      <w:pPr>
        <w:ind w:left="459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00FA6">
      <w:start w:val="1"/>
      <w:numFmt w:val="bullet"/>
      <w:lvlText w:val="•"/>
      <w:lvlJc w:val="left"/>
      <w:pPr>
        <w:ind w:left="531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D8F11E">
      <w:start w:val="1"/>
      <w:numFmt w:val="bullet"/>
      <w:lvlText w:val="o"/>
      <w:lvlJc w:val="left"/>
      <w:pPr>
        <w:ind w:left="603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1AEC26">
      <w:start w:val="1"/>
      <w:numFmt w:val="bullet"/>
      <w:lvlText w:val="▪"/>
      <w:lvlJc w:val="left"/>
      <w:pPr>
        <w:ind w:left="675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B5D1695"/>
    <w:multiLevelType w:val="hybridMultilevel"/>
    <w:tmpl w:val="07604A62"/>
    <w:lvl w:ilvl="0" w:tplc="FC8AF134">
      <w:start w:val="1"/>
      <w:numFmt w:val="bullet"/>
      <w:lvlText w:val="-"/>
      <w:lvlJc w:val="left"/>
      <w:pPr>
        <w:ind w:left="107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E4C252">
      <w:start w:val="1"/>
      <w:numFmt w:val="bullet"/>
      <w:lvlText w:val="o"/>
      <w:lvlJc w:val="left"/>
      <w:pPr>
        <w:ind w:left="23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84CB0E">
      <w:start w:val="1"/>
      <w:numFmt w:val="bullet"/>
      <w:lvlText w:val="▪"/>
      <w:lvlJc w:val="left"/>
      <w:pPr>
        <w:ind w:left="30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226F6E">
      <w:start w:val="1"/>
      <w:numFmt w:val="bullet"/>
      <w:lvlText w:val="•"/>
      <w:lvlJc w:val="left"/>
      <w:pPr>
        <w:ind w:left="37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F4C390">
      <w:start w:val="1"/>
      <w:numFmt w:val="bullet"/>
      <w:lvlText w:val="o"/>
      <w:lvlJc w:val="left"/>
      <w:pPr>
        <w:ind w:left="447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706284">
      <w:start w:val="1"/>
      <w:numFmt w:val="bullet"/>
      <w:lvlText w:val="▪"/>
      <w:lvlJc w:val="left"/>
      <w:pPr>
        <w:ind w:left="519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5D40">
      <w:start w:val="1"/>
      <w:numFmt w:val="bullet"/>
      <w:lvlText w:val="•"/>
      <w:lvlJc w:val="left"/>
      <w:pPr>
        <w:ind w:left="591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AF37A">
      <w:start w:val="1"/>
      <w:numFmt w:val="bullet"/>
      <w:lvlText w:val="o"/>
      <w:lvlJc w:val="left"/>
      <w:pPr>
        <w:ind w:left="663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8059E">
      <w:start w:val="1"/>
      <w:numFmt w:val="bullet"/>
      <w:lvlText w:val="▪"/>
      <w:lvlJc w:val="left"/>
      <w:pPr>
        <w:ind w:left="7354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BE16958"/>
    <w:multiLevelType w:val="hybridMultilevel"/>
    <w:tmpl w:val="6BC6F706"/>
    <w:lvl w:ilvl="0" w:tplc="5D3ACCA2">
      <w:start w:val="1"/>
      <w:numFmt w:val="bullet"/>
      <w:lvlText w:val="-"/>
      <w:lvlJc w:val="left"/>
      <w:pPr>
        <w:ind w:left="1070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34D178">
      <w:start w:val="1"/>
      <w:numFmt w:val="bullet"/>
      <w:lvlText w:val="o"/>
      <w:lvlJc w:val="left"/>
      <w:pPr>
        <w:ind w:left="16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B8A7B6">
      <w:start w:val="1"/>
      <w:numFmt w:val="bullet"/>
      <w:lvlText w:val="▪"/>
      <w:lvlJc w:val="left"/>
      <w:pPr>
        <w:ind w:left="23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2CE960C">
      <w:start w:val="1"/>
      <w:numFmt w:val="bullet"/>
      <w:lvlText w:val="•"/>
      <w:lvlJc w:val="left"/>
      <w:pPr>
        <w:ind w:left="30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0A6B6C">
      <w:start w:val="1"/>
      <w:numFmt w:val="bullet"/>
      <w:lvlText w:val="o"/>
      <w:lvlJc w:val="left"/>
      <w:pPr>
        <w:ind w:left="379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8264D2">
      <w:start w:val="1"/>
      <w:numFmt w:val="bullet"/>
      <w:lvlText w:val="▪"/>
      <w:lvlJc w:val="left"/>
      <w:pPr>
        <w:ind w:left="451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38CDDB4">
      <w:start w:val="1"/>
      <w:numFmt w:val="bullet"/>
      <w:lvlText w:val="•"/>
      <w:lvlJc w:val="left"/>
      <w:pPr>
        <w:ind w:left="523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ACF77C">
      <w:start w:val="1"/>
      <w:numFmt w:val="bullet"/>
      <w:lvlText w:val="o"/>
      <w:lvlJc w:val="left"/>
      <w:pPr>
        <w:ind w:left="595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0C1C14">
      <w:start w:val="1"/>
      <w:numFmt w:val="bullet"/>
      <w:lvlText w:val="▪"/>
      <w:lvlJc w:val="left"/>
      <w:pPr>
        <w:ind w:left="6672"/>
      </w:pPr>
      <w:rPr>
        <w:rFonts w:ascii="Arial Unicode MS" w:eastAsia="Arial Unicode MS" w:hAnsi="Arial Unicode MS" w:cs="Arial Unicode M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B7F4B"/>
    <w:rsid w:val="003609BF"/>
    <w:rsid w:val="00376BE4"/>
    <w:rsid w:val="00E244AC"/>
    <w:rsid w:val="00EB7F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4AC"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rsid w:val="00E244AC"/>
    <w:pPr>
      <w:keepNext/>
      <w:keepLines/>
      <w:numPr>
        <w:numId w:val="5"/>
      </w:numPr>
      <w:spacing w:after="25" w:line="259" w:lineRule="auto"/>
      <w:ind w:right="273"/>
      <w:jc w:val="center"/>
      <w:outlineLvl w:val="0"/>
    </w:pPr>
    <w:rPr>
      <w:rFonts w:ascii="Book Antiqua" w:eastAsia="Book Antiqua" w:hAnsi="Book Antiqua" w:cs="Book Antiqua"/>
      <w:b/>
      <w:color w:val="000000"/>
      <w:sz w:val="44"/>
    </w:rPr>
  </w:style>
  <w:style w:type="paragraph" w:styleId="Ttulo2">
    <w:name w:val="heading 2"/>
    <w:next w:val="Normal"/>
    <w:link w:val="Ttulo2Car"/>
    <w:uiPriority w:val="9"/>
    <w:unhideWhenUsed/>
    <w:qFormat/>
    <w:rsid w:val="00E244AC"/>
    <w:pPr>
      <w:keepNext/>
      <w:keepLines/>
      <w:spacing w:after="4" w:line="259" w:lineRule="auto"/>
      <w:ind w:left="10" w:hanging="10"/>
      <w:outlineLvl w:val="1"/>
    </w:pPr>
    <w:rPr>
      <w:rFonts w:ascii="Book Antiqua" w:eastAsia="Book Antiqua" w:hAnsi="Book Antiqua" w:cs="Book Antiqua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rsid w:val="00E244AC"/>
    <w:pPr>
      <w:keepNext/>
      <w:keepLines/>
      <w:spacing w:after="170" w:line="259" w:lineRule="auto"/>
      <w:ind w:right="272"/>
      <w:jc w:val="center"/>
      <w:outlineLvl w:val="2"/>
    </w:pPr>
    <w:rPr>
      <w:rFonts w:ascii="Book Antiqua" w:eastAsia="Book Antiqua" w:hAnsi="Book Antiqua" w:cs="Book Antiqua"/>
      <w:b/>
      <w:color w:val="000000"/>
      <w:sz w:val="28"/>
    </w:rPr>
  </w:style>
  <w:style w:type="paragraph" w:styleId="Ttulo4">
    <w:name w:val="heading 4"/>
    <w:next w:val="Normal"/>
    <w:link w:val="Ttulo4Car"/>
    <w:uiPriority w:val="9"/>
    <w:unhideWhenUsed/>
    <w:qFormat/>
    <w:rsid w:val="00E244AC"/>
    <w:pPr>
      <w:keepNext/>
      <w:keepLines/>
      <w:spacing w:after="4" w:line="259" w:lineRule="auto"/>
      <w:ind w:left="10" w:hanging="10"/>
      <w:outlineLvl w:val="3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sid w:val="00E244AC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Ttulo1Car">
    <w:name w:val="Título 1 Car"/>
    <w:link w:val="Ttulo1"/>
    <w:rsid w:val="00E244AC"/>
    <w:rPr>
      <w:rFonts w:ascii="Book Antiqua" w:eastAsia="Book Antiqua" w:hAnsi="Book Antiqua" w:cs="Book Antiqua"/>
      <w:b/>
      <w:color w:val="000000"/>
      <w:sz w:val="44"/>
    </w:rPr>
  </w:style>
  <w:style w:type="character" w:customStyle="1" w:styleId="Ttulo2Car">
    <w:name w:val="Título 2 Car"/>
    <w:link w:val="Ttulo2"/>
    <w:rsid w:val="00E244AC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Ttulo4Car">
    <w:name w:val="Título 4 Car"/>
    <w:link w:val="Ttulo4"/>
    <w:rsid w:val="00E244AC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rsid w:val="00E244A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76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76BE4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numPr>
        <w:numId w:val="5"/>
      </w:numPr>
      <w:spacing w:after="25" w:line="259" w:lineRule="auto"/>
      <w:ind w:right="273"/>
      <w:jc w:val="center"/>
      <w:outlineLvl w:val="0"/>
    </w:pPr>
    <w:rPr>
      <w:rFonts w:ascii="Book Antiqua" w:eastAsia="Book Antiqua" w:hAnsi="Book Antiqua" w:cs="Book Antiqua"/>
      <w:b/>
      <w:color w:val="000000"/>
      <w:sz w:val="4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4" w:line="259" w:lineRule="auto"/>
      <w:ind w:left="10" w:hanging="10"/>
      <w:outlineLvl w:val="1"/>
    </w:pPr>
    <w:rPr>
      <w:rFonts w:ascii="Book Antiqua" w:eastAsia="Book Antiqua" w:hAnsi="Book Antiqua" w:cs="Book Antiqua"/>
      <w:b/>
      <w:color w:val="000000"/>
      <w:sz w:val="24"/>
    </w:rPr>
  </w:style>
  <w:style w:type="paragraph" w:styleId="Ttulo3">
    <w:name w:val="heading 3"/>
    <w:next w:val="Normal"/>
    <w:link w:val="Ttulo3Car"/>
    <w:uiPriority w:val="9"/>
    <w:unhideWhenUsed/>
    <w:qFormat/>
    <w:pPr>
      <w:keepNext/>
      <w:keepLines/>
      <w:spacing w:after="170" w:line="259" w:lineRule="auto"/>
      <w:ind w:right="272"/>
      <w:jc w:val="center"/>
      <w:outlineLvl w:val="2"/>
    </w:pPr>
    <w:rPr>
      <w:rFonts w:ascii="Book Antiqua" w:eastAsia="Book Antiqua" w:hAnsi="Book Antiqua" w:cs="Book Antiqua"/>
      <w:b/>
      <w:color w:val="000000"/>
      <w:sz w:val="28"/>
    </w:rPr>
  </w:style>
  <w:style w:type="paragraph" w:styleId="Ttulo4">
    <w:name w:val="heading 4"/>
    <w:next w:val="Normal"/>
    <w:link w:val="Ttulo4Car"/>
    <w:uiPriority w:val="9"/>
    <w:unhideWhenUsed/>
    <w:qFormat/>
    <w:pPr>
      <w:keepNext/>
      <w:keepLines/>
      <w:spacing w:after="4" w:line="259" w:lineRule="auto"/>
      <w:ind w:left="10" w:hanging="10"/>
      <w:outlineLvl w:val="3"/>
    </w:pPr>
    <w:rPr>
      <w:rFonts w:ascii="Book Antiqua" w:eastAsia="Book Antiqua" w:hAnsi="Book Antiqua" w:cs="Book Antiqua"/>
      <w:b/>
      <w:color w:val="000000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rPr>
      <w:rFonts w:ascii="Book Antiqua" w:eastAsia="Book Antiqua" w:hAnsi="Book Antiqua" w:cs="Book Antiqua"/>
      <w:b/>
      <w:color w:val="000000"/>
      <w:sz w:val="28"/>
    </w:rPr>
  </w:style>
  <w:style w:type="character" w:customStyle="1" w:styleId="Ttulo1Car">
    <w:name w:val="Título 1 Car"/>
    <w:link w:val="Ttulo1"/>
    <w:rPr>
      <w:rFonts w:ascii="Book Antiqua" w:eastAsia="Book Antiqua" w:hAnsi="Book Antiqua" w:cs="Book Antiqua"/>
      <w:b/>
      <w:color w:val="000000"/>
      <w:sz w:val="44"/>
    </w:rPr>
  </w:style>
  <w:style w:type="character" w:customStyle="1" w:styleId="Ttulo2Car">
    <w:name w:val="Título 2 Car"/>
    <w:link w:val="Ttulo2"/>
    <w:rPr>
      <w:rFonts w:ascii="Book Antiqua" w:eastAsia="Book Antiqua" w:hAnsi="Book Antiqua" w:cs="Book Antiqua"/>
      <w:b/>
      <w:color w:val="000000"/>
      <w:sz w:val="24"/>
    </w:rPr>
  </w:style>
  <w:style w:type="character" w:customStyle="1" w:styleId="Ttulo4Car">
    <w:name w:val="Título 4 Car"/>
    <w:link w:val="Ttulo4"/>
    <w:rPr>
      <w:rFonts w:ascii="Book Antiqua" w:eastAsia="Book Antiqua" w:hAnsi="Book Antiqua" w:cs="Book Antiqua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microsoft.com/office/2007/relationships/stylesWithEffects" Target="stylesWithEffects.xml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1281</Words>
  <Characters>7051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 Javier Asiss González</dc:creator>
  <cp:lastModifiedBy>WinuE</cp:lastModifiedBy>
  <cp:revision>2</cp:revision>
  <dcterms:created xsi:type="dcterms:W3CDTF">2015-10-30T09:30:00Z</dcterms:created>
  <dcterms:modified xsi:type="dcterms:W3CDTF">2015-10-30T09:30:00Z</dcterms:modified>
</cp:coreProperties>
</file>