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05" w:rsidRDefault="00681178">
      <w:pPr>
        <w:pStyle w:val="Textoindependiente"/>
        <w:tabs>
          <w:tab w:val="left" w:pos="2596"/>
        </w:tabs>
        <w:ind w:left="104"/>
      </w:pPr>
      <w:r>
        <w:pict>
          <v:line id="_x0000_s1026" style="position:absolute;left:0;text-align:left;z-index:15728640;mso-position-horizontal-relative:page;mso-position-vertical-relative:page" from="178.55pt,28.75pt" to="178.55pt,64.75pt">
            <w10:wrap anchorx="page" anchory="page"/>
          </v:line>
        </w:pict>
      </w:r>
      <w:r>
        <w:rPr>
          <w:noProof/>
          <w:position w:val="6"/>
          <w:lang w:val="es-AR" w:eastAsia="es-AR"/>
        </w:rPr>
        <w:drawing>
          <wp:inline distT="0" distB="0" distL="0" distR="0">
            <wp:extent cx="1254831" cy="4251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31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>
        <w:rPr>
          <w:noProof/>
          <w:lang w:val="es-AR" w:eastAsia="es-AR"/>
        </w:rPr>
        <w:drawing>
          <wp:inline distT="0" distB="0" distL="0" distR="0">
            <wp:extent cx="1203750" cy="4644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750" cy="4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05" w:rsidRDefault="003F6905">
      <w:pPr>
        <w:pStyle w:val="Textoindependiente"/>
      </w:pPr>
    </w:p>
    <w:p w:rsidR="003F6905" w:rsidRDefault="003F6905">
      <w:pPr>
        <w:pStyle w:val="Textoindependiente"/>
      </w:pPr>
    </w:p>
    <w:p w:rsidR="003F6905" w:rsidRDefault="003F6905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3F6905">
        <w:trPr>
          <w:trHeight w:val="602"/>
        </w:trPr>
        <w:tc>
          <w:tcPr>
            <w:tcW w:w="8932" w:type="dxa"/>
            <w:shd w:val="clear" w:color="auto" w:fill="E4E4E4"/>
          </w:tcPr>
          <w:p w:rsidR="003F6905" w:rsidRDefault="00681178">
            <w:pPr>
              <w:pStyle w:val="TableParagraph"/>
              <w:spacing w:before="111"/>
              <w:ind w:left="3192" w:right="1320" w:hanging="18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DOCTORADO EN ORDENAMIENTO TERRITORIAL Y DESARROLLO SOSTENIBLE: CONDICIONES PARA POSTULAR</w:t>
            </w:r>
          </w:p>
        </w:tc>
      </w:tr>
      <w:tr w:rsidR="003F6905">
        <w:trPr>
          <w:trHeight w:val="1737"/>
        </w:trPr>
        <w:tc>
          <w:tcPr>
            <w:tcW w:w="8932" w:type="dxa"/>
          </w:tcPr>
          <w:p w:rsidR="003F6905" w:rsidRDefault="00681178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14"/>
              <w:ind w:right="105" w:hanging="356"/>
              <w:jc w:val="both"/>
              <w:rPr>
                <w:sz w:val="20"/>
              </w:rPr>
            </w:pPr>
            <w:r>
              <w:rPr>
                <w:sz w:val="20"/>
              </w:rPr>
              <w:t>Ser graduado universitario o de instituciones de formación profesional superior de reconocido nivel y jerarquía, con título correspondiente a una carrera de cuatro años de duración como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mínimo.</w:t>
            </w:r>
          </w:p>
          <w:p w:rsidR="003F6905" w:rsidRDefault="00681178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20"/>
              <w:ind w:right="102" w:hanging="356"/>
              <w:jc w:val="both"/>
              <w:rPr>
                <w:sz w:val="20"/>
              </w:rPr>
            </w:pPr>
            <w:r>
              <w:rPr>
                <w:sz w:val="20"/>
              </w:rPr>
              <w:t>Ser profesionales egresados de  las  carreras de Geografía, Ci</w:t>
            </w:r>
            <w:r>
              <w:rPr>
                <w:sz w:val="20"/>
              </w:rPr>
              <w:t>encias Agrarias, Economía, Ciencias Políticas y Sociales, Sociología. En el caso de otros títulos, el Comité Académico determinará la pertinencia de los mismos conforme a los contenidos que aborda el plan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estudio.</w:t>
            </w:r>
          </w:p>
        </w:tc>
      </w:tr>
      <w:tr w:rsidR="003F6905">
        <w:trPr>
          <w:trHeight w:val="600"/>
        </w:trPr>
        <w:tc>
          <w:tcPr>
            <w:tcW w:w="8932" w:type="dxa"/>
            <w:shd w:val="clear" w:color="auto" w:fill="E4E4E4"/>
          </w:tcPr>
          <w:p w:rsidR="003F6905" w:rsidRDefault="00681178">
            <w:pPr>
              <w:pStyle w:val="TableParagraph"/>
              <w:spacing w:before="109"/>
              <w:ind w:left="3859" w:right="93" w:hanging="37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DOCTORADO EN ORDENAMIENTO TERRITORIAL Y DESARROLLO SOSTENIBLE: REQUISITOS PARA POSTULAR A LA CARRERA</w:t>
            </w:r>
          </w:p>
        </w:tc>
      </w:tr>
      <w:tr w:rsidR="003F6905" w:rsidRPr="00681178">
        <w:trPr>
          <w:trHeight w:val="9643"/>
        </w:trPr>
        <w:tc>
          <w:tcPr>
            <w:tcW w:w="8932" w:type="dxa"/>
          </w:tcPr>
          <w:p w:rsidR="003F6905" w:rsidRPr="00681178" w:rsidRDefault="003F6905">
            <w:pPr>
              <w:pStyle w:val="TableParagraph"/>
              <w:spacing w:before="4"/>
              <w:rPr>
                <w:sz w:val="20"/>
              </w:rPr>
            </w:pPr>
          </w:p>
          <w:p w:rsidR="003F6905" w:rsidRDefault="00681178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El / la postulante debe presentar la siguiente documentación:</w:t>
            </w:r>
          </w:p>
          <w:p w:rsidR="003F6905" w:rsidRPr="00681178" w:rsidRDefault="003F6905">
            <w:pPr>
              <w:pStyle w:val="TableParagraph"/>
              <w:spacing w:before="0"/>
              <w:rPr>
                <w:sz w:val="20"/>
              </w:rPr>
            </w:pPr>
          </w:p>
          <w:p w:rsidR="003F6905" w:rsidRPr="00681178" w:rsidRDefault="003F6905">
            <w:pPr>
              <w:pStyle w:val="TableParagraph"/>
              <w:spacing w:before="11"/>
              <w:rPr>
                <w:sz w:val="20"/>
              </w:rPr>
            </w:pPr>
          </w:p>
          <w:p w:rsidR="003F6905" w:rsidRDefault="0068117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0"/>
              <w:rPr>
                <w:sz w:val="20"/>
              </w:rPr>
            </w:pPr>
            <w:r w:rsidRPr="00681178">
              <w:rPr>
                <w:sz w:val="20"/>
              </w:rPr>
              <w:t>SI SUS TÍTULOS ACADÉMICOS FUERON OBTENIDOS EN EL</w:t>
            </w:r>
            <w:r w:rsidRPr="00681178">
              <w:rPr>
                <w:sz w:val="20"/>
              </w:rPr>
              <w:t xml:space="preserve"> </w:t>
            </w:r>
            <w:r w:rsidRPr="00681178">
              <w:rPr>
                <w:sz w:val="20"/>
              </w:rPr>
              <w:t>PAÍS</w:t>
            </w:r>
            <w:r>
              <w:rPr>
                <w:sz w:val="20"/>
              </w:rPr>
              <w:t>:</w:t>
            </w:r>
          </w:p>
          <w:p w:rsidR="003F6905" w:rsidRDefault="00681178">
            <w:pPr>
              <w:pStyle w:val="TableParagraph"/>
              <w:numPr>
                <w:ilvl w:val="1"/>
                <w:numId w:val="2"/>
              </w:numPr>
              <w:tabs>
                <w:tab w:val="left" w:pos="634"/>
              </w:tabs>
              <w:ind w:hanging="184"/>
              <w:rPr>
                <w:sz w:val="20"/>
              </w:rPr>
            </w:pPr>
            <w:r>
              <w:rPr>
                <w:sz w:val="20"/>
              </w:rPr>
              <w:t>Formulario de preinscripción emitido por el Sistema SIU GUARANÍ POSGRADO,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firmado</w:t>
            </w:r>
          </w:p>
          <w:p w:rsidR="003F6905" w:rsidRDefault="00681178">
            <w:pPr>
              <w:pStyle w:val="TableParagraph"/>
              <w:numPr>
                <w:ilvl w:val="1"/>
                <w:numId w:val="2"/>
              </w:numPr>
              <w:tabs>
                <w:tab w:val="left" w:pos="634"/>
              </w:tabs>
              <w:ind w:hanging="184"/>
              <w:rPr>
                <w:sz w:val="20"/>
              </w:rPr>
            </w:pPr>
            <w:r>
              <w:rPr>
                <w:sz w:val="20"/>
              </w:rPr>
              <w:t>Una (1) foto carnet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</w:p>
          <w:p w:rsidR="003F6905" w:rsidRDefault="00681178">
            <w:pPr>
              <w:pStyle w:val="TableParagraph"/>
              <w:numPr>
                <w:ilvl w:val="1"/>
                <w:numId w:val="2"/>
              </w:numPr>
              <w:tabs>
                <w:tab w:val="left" w:pos="634"/>
              </w:tabs>
              <w:spacing w:before="118"/>
              <w:ind w:hanging="184"/>
              <w:rPr>
                <w:sz w:val="20"/>
              </w:rPr>
            </w:pPr>
            <w:r>
              <w:rPr>
                <w:sz w:val="20"/>
              </w:rPr>
              <w:t>Copia del acta de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  <w:p w:rsidR="003F6905" w:rsidRDefault="00681178">
            <w:pPr>
              <w:pStyle w:val="TableParagraph"/>
              <w:numPr>
                <w:ilvl w:val="1"/>
                <w:numId w:val="2"/>
              </w:numPr>
              <w:tabs>
                <w:tab w:val="left" w:pos="634"/>
              </w:tabs>
              <w:ind w:hanging="184"/>
              <w:rPr>
                <w:sz w:val="20"/>
              </w:rPr>
            </w:pPr>
            <w:r>
              <w:rPr>
                <w:sz w:val="20"/>
              </w:rPr>
              <w:t xml:space="preserve">Copia del DNI (tres primeras hojas </w:t>
            </w:r>
            <w:bookmarkStart w:id="0" w:name="_GoBack"/>
            <w:bookmarkEnd w:id="0"/>
            <w:r>
              <w:rPr>
                <w:sz w:val="20"/>
              </w:rPr>
              <w:t>y cambio de domicilio) o del pasaporte si es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extranjero</w:t>
            </w:r>
          </w:p>
          <w:p w:rsidR="003F6905" w:rsidRDefault="00681178">
            <w:pPr>
              <w:pStyle w:val="TableParagraph"/>
              <w:numPr>
                <w:ilvl w:val="1"/>
                <w:numId w:val="2"/>
              </w:numPr>
              <w:tabs>
                <w:tab w:val="left" w:pos="634"/>
              </w:tabs>
              <w:spacing w:before="119"/>
              <w:ind w:hanging="184"/>
              <w:rPr>
                <w:sz w:val="20"/>
              </w:rPr>
            </w:pPr>
            <w:r>
              <w:rPr>
                <w:sz w:val="20"/>
              </w:rPr>
              <w:t>Constancia de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CUIL</w:t>
            </w:r>
          </w:p>
          <w:p w:rsidR="003F6905" w:rsidRDefault="00681178">
            <w:pPr>
              <w:pStyle w:val="TableParagraph"/>
              <w:numPr>
                <w:ilvl w:val="1"/>
                <w:numId w:val="2"/>
              </w:numPr>
              <w:tabs>
                <w:tab w:val="left" w:pos="648"/>
              </w:tabs>
              <w:ind w:left="647"/>
              <w:rPr>
                <w:sz w:val="20"/>
              </w:rPr>
            </w:pPr>
            <w:r>
              <w:rPr>
                <w:sz w:val="20"/>
              </w:rPr>
              <w:t>Copia del diploma correspondiente al título de grado (certificado por la universidad de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3F6905" w:rsidRDefault="00681178">
            <w:pPr>
              <w:pStyle w:val="TableParagraph"/>
              <w:numPr>
                <w:ilvl w:val="1"/>
                <w:numId w:val="2"/>
              </w:numPr>
              <w:tabs>
                <w:tab w:val="left" w:pos="648"/>
              </w:tabs>
              <w:ind w:left="647"/>
              <w:rPr>
                <w:sz w:val="20"/>
              </w:rPr>
            </w:pPr>
            <w:r>
              <w:rPr>
                <w:sz w:val="20"/>
              </w:rPr>
              <w:t>Copia del certificado analítico de la(s) carrera(s) de grado (certificado por la universidad de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3F6905" w:rsidRDefault="00681178" w:rsidP="00681178">
            <w:pPr>
              <w:pStyle w:val="TableParagraph"/>
              <w:numPr>
                <w:ilvl w:val="1"/>
                <w:numId w:val="2"/>
              </w:numPr>
              <w:tabs>
                <w:tab w:val="left" w:pos="607"/>
              </w:tabs>
              <w:spacing w:before="118"/>
              <w:ind w:left="749" w:right="102" w:hanging="284"/>
              <w:rPr>
                <w:sz w:val="20"/>
              </w:rPr>
            </w:pPr>
            <w:r>
              <w:rPr>
                <w:sz w:val="20"/>
              </w:rPr>
              <w:t>Si tuviere título(s) de posgrado: Copia del diploma y de</w:t>
            </w:r>
            <w:r>
              <w:rPr>
                <w:sz w:val="20"/>
              </w:rPr>
              <w:t>l certificado analítico (certificados por la universidad de origen)</w:t>
            </w:r>
          </w:p>
          <w:p w:rsidR="003F6905" w:rsidRDefault="00681178">
            <w:pPr>
              <w:pStyle w:val="TableParagraph"/>
              <w:numPr>
                <w:ilvl w:val="1"/>
                <w:numId w:val="2"/>
              </w:numPr>
              <w:tabs>
                <w:tab w:val="left" w:pos="634"/>
              </w:tabs>
              <w:spacing w:before="122"/>
              <w:ind w:hanging="184"/>
              <w:rPr>
                <w:sz w:val="20"/>
              </w:rPr>
            </w:pPr>
            <w:proofErr w:type="spellStart"/>
            <w:r>
              <w:rPr>
                <w:sz w:val="20"/>
              </w:rPr>
              <w:t>Curriculum</w:t>
            </w:r>
            <w:proofErr w:type="spellEnd"/>
            <w:r>
              <w:rPr>
                <w:sz w:val="20"/>
              </w:rPr>
              <w:t xml:space="preserve"> vitae (actualizado y firmado)</w:t>
            </w:r>
          </w:p>
          <w:p w:rsidR="003F6905" w:rsidRDefault="00681178" w:rsidP="00681178">
            <w:pPr>
              <w:pStyle w:val="TableParagraph"/>
              <w:numPr>
                <w:ilvl w:val="1"/>
                <w:numId w:val="2"/>
              </w:numPr>
              <w:spacing w:before="119"/>
              <w:ind w:left="749" w:right="157" w:hanging="299"/>
              <w:rPr>
                <w:sz w:val="20"/>
              </w:rPr>
            </w:pPr>
            <w:r>
              <w:rPr>
                <w:sz w:val="20"/>
              </w:rPr>
              <w:t xml:space="preserve">En el caso de </w:t>
            </w:r>
            <w:r w:rsidRPr="00681178">
              <w:rPr>
                <w:sz w:val="20"/>
              </w:rPr>
              <w:t>estudiantes extranjeros provenientes de países no hispanohablantes</w:t>
            </w:r>
            <w:r>
              <w:rPr>
                <w:sz w:val="20"/>
              </w:rPr>
              <w:t>: copia de certificación de validez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(CELU,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DELE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equivalente)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acredite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idioma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castellano para el desempeño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:rsidR="003F6905" w:rsidRPr="00681178" w:rsidRDefault="003F6905">
            <w:pPr>
              <w:pStyle w:val="TableParagraph"/>
              <w:spacing w:before="3"/>
              <w:rPr>
                <w:sz w:val="20"/>
              </w:rPr>
            </w:pPr>
          </w:p>
          <w:p w:rsidR="003F6905" w:rsidRDefault="00681178" w:rsidP="00681178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0"/>
              <w:ind w:left="393" w:right="529" w:hanging="284"/>
              <w:jc w:val="both"/>
              <w:rPr>
                <w:sz w:val="20"/>
              </w:rPr>
            </w:pPr>
            <w:r w:rsidRPr="00681178">
              <w:rPr>
                <w:sz w:val="20"/>
              </w:rPr>
              <w:t>SI SUS TÍTULOS ACADÉMICOS FUERON OBTENIDOS EN EL EXTRANJERO</w:t>
            </w:r>
            <w:r>
              <w:rPr>
                <w:sz w:val="20"/>
              </w:rPr>
              <w:t>: La documentación citada en los puntos 6 a 8 deberá ser presentada nuevamente (en caso de no estarlo originalmente), en el transcurso de la carrera, certificada por</w:t>
            </w:r>
            <w:r>
              <w:rPr>
                <w:sz w:val="20"/>
              </w:rPr>
              <w:t>:</w:t>
            </w:r>
          </w:p>
          <w:p w:rsidR="003F6905" w:rsidRPr="00681178" w:rsidRDefault="003F6905" w:rsidP="00681178">
            <w:pPr>
              <w:pStyle w:val="TableParagraph"/>
              <w:spacing w:before="0"/>
              <w:jc w:val="both"/>
              <w:rPr>
                <w:sz w:val="20"/>
              </w:rPr>
            </w:pPr>
          </w:p>
          <w:p w:rsidR="003F6905" w:rsidRDefault="00681178">
            <w:pPr>
              <w:pStyle w:val="TableParagraph"/>
              <w:numPr>
                <w:ilvl w:val="0"/>
                <w:numId w:val="1"/>
              </w:numPr>
              <w:tabs>
                <w:tab w:val="left" w:pos="929"/>
              </w:tabs>
              <w:spacing w:before="0"/>
              <w:ind w:hanging="179"/>
              <w:rPr>
                <w:sz w:val="20"/>
              </w:rPr>
            </w:pPr>
            <w:r>
              <w:rPr>
                <w:sz w:val="20"/>
              </w:rPr>
              <w:t>la universidad de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</w:p>
          <w:p w:rsidR="003F6905" w:rsidRDefault="00681178">
            <w:pPr>
              <w:pStyle w:val="TableParagraph"/>
              <w:numPr>
                <w:ilvl w:val="0"/>
                <w:numId w:val="1"/>
              </w:numPr>
              <w:tabs>
                <w:tab w:val="left" w:pos="929"/>
              </w:tabs>
              <w:spacing w:before="119"/>
              <w:ind w:hanging="179"/>
              <w:rPr>
                <w:sz w:val="20"/>
              </w:rPr>
            </w:pPr>
            <w:r>
              <w:rPr>
                <w:sz w:val="20"/>
              </w:rPr>
              <w:t>el Ministerio de Educación (o su equivalente) del país de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</w:p>
          <w:p w:rsidR="003F6905" w:rsidRDefault="00681178">
            <w:pPr>
              <w:pStyle w:val="TableParagraph"/>
              <w:numPr>
                <w:ilvl w:val="0"/>
                <w:numId w:val="1"/>
              </w:numPr>
              <w:tabs>
                <w:tab w:val="left" w:pos="929"/>
              </w:tabs>
              <w:ind w:hanging="179"/>
              <w:rPr>
                <w:sz w:val="20"/>
              </w:rPr>
            </w:pPr>
            <w:r>
              <w:rPr>
                <w:sz w:val="20"/>
              </w:rPr>
              <w:t>la Embajada Argentina sita en el país de origen (Consulado del país donde obtuvo el</w:t>
            </w:r>
            <w:r w:rsidRPr="00681178">
              <w:rPr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  <w:p w:rsidR="003F6905" w:rsidRDefault="00681178">
            <w:pPr>
              <w:pStyle w:val="TableParagraph"/>
              <w:numPr>
                <w:ilvl w:val="0"/>
                <w:numId w:val="1"/>
              </w:numPr>
              <w:tabs>
                <w:tab w:val="left" w:pos="929"/>
              </w:tabs>
              <w:ind w:left="1108" w:right="98" w:hanging="358"/>
              <w:rPr>
                <w:sz w:val="20"/>
              </w:rPr>
            </w:pPr>
            <w:r>
              <w:rPr>
                <w:sz w:val="20"/>
              </w:rPr>
              <w:t>Si el país no se encuentra inscripto en la apostilla de La Haya, el trámite concluye en el Ministerio de Educación de la República Argentina sito en Buenos Aires</w:t>
            </w:r>
          </w:p>
          <w:p w:rsidR="003F6905" w:rsidRPr="00681178" w:rsidRDefault="003F6905">
            <w:pPr>
              <w:pStyle w:val="TableParagraph"/>
              <w:spacing w:before="8"/>
              <w:rPr>
                <w:sz w:val="20"/>
              </w:rPr>
            </w:pPr>
          </w:p>
          <w:p w:rsidR="003F6905" w:rsidRPr="00681178" w:rsidRDefault="00681178">
            <w:pPr>
              <w:pStyle w:val="TableParagraph"/>
              <w:spacing w:before="1"/>
              <w:ind w:left="1528" w:right="93" w:hanging="1064"/>
              <w:rPr>
                <w:sz w:val="20"/>
              </w:rPr>
            </w:pPr>
            <w:r w:rsidRPr="00681178">
              <w:rPr>
                <w:sz w:val="20"/>
              </w:rPr>
              <w:t>La documentación que esté redactada en idioma extranjero debe ser traducida por Traductor Público argentino con Registro.</w:t>
            </w:r>
          </w:p>
        </w:tc>
      </w:tr>
    </w:tbl>
    <w:p w:rsidR="003F6905" w:rsidRDefault="003F6905">
      <w:pPr>
        <w:pStyle w:val="Textoindependiente"/>
      </w:pPr>
    </w:p>
    <w:p w:rsidR="003F6905" w:rsidRDefault="003F6905">
      <w:pPr>
        <w:pStyle w:val="Textoindependiente"/>
      </w:pPr>
    </w:p>
    <w:p w:rsidR="003F6905" w:rsidRDefault="003F6905">
      <w:pPr>
        <w:pStyle w:val="Textoindependiente"/>
      </w:pPr>
    </w:p>
    <w:p w:rsidR="003F6905" w:rsidRDefault="003F6905">
      <w:pPr>
        <w:pStyle w:val="Textoindependiente"/>
        <w:spacing w:before="10"/>
      </w:pPr>
    </w:p>
    <w:p w:rsidR="003F6905" w:rsidRDefault="00681178">
      <w:pPr>
        <w:pStyle w:val="Textoindependiente"/>
        <w:spacing w:before="91"/>
        <w:ind w:right="462"/>
        <w:jc w:val="right"/>
      </w:pPr>
      <w:r>
        <w:rPr>
          <w:w w:val="99"/>
        </w:rPr>
        <w:t>1</w:t>
      </w:r>
    </w:p>
    <w:sectPr w:rsidR="003F6905">
      <w:type w:val="continuous"/>
      <w:pgSz w:w="11910" w:h="16840"/>
      <w:pgMar w:top="56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154D"/>
    <w:multiLevelType w:val="hybridMultilevel"/>
    <w:tmpl w:val="E17266E6"/>
    <w:lvl w:ilvl="0" w:tplc="1C4E3428">
      <w:start w:val="1"/>
      <w:numFmt w:val="upperLetter"/>
      <w:lvlText w:val="%1."/>
      <w:lvlJc w:val="left"/>
      <w:pPr>
        <w:ind w:left="309" w:hanging="20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1" w:tplc="57409CC6">
      <w:start w:val="1"/>
      <w:numFmt w:val="decimal"/>
      <w:lvlText w:val="%2."/>
      <w:lvlJc w:val="left"/>
      <w:pPr>
        <w:ind w:left="633" w:hanging="183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2" w:tplc="07545DCE">
      <w:numFmt w:val="bullet"/>
      <w:lvlText w:val="•"/>
      <w:lvlJc w:val="left"/>
      <w:pPr>
        <w:ind w:left="1560" w:hanging="183"/>
      </w:pPr>
      <w:rPr>
        <w:rFonts w:hint="default"/>
        <w:lang w:val="es-ES" w:eastAsia="en-US" w:bidi="ar-SA"/>
      </w:rPr>
    </w:lvl>
    <w:lvl w:ilvl="3" w:tplc="FE2EC28E">
      <w:numFmt w:val="bullet"/>
      <w:lvlText w:val="•"/>
      <w:lvlJc w:val="left"/>
      <w:pPr>
        <w:ind w:left="2480" w:hanging="183"/>
      </w:pPr>
      <w:rPr>
        <w:rFonts w:hint="default"/>
        <w:lang w:val="es-ES" w:eastAsia="en-US" w:bidi="ar-SA"/>
      </w:rPr>
    </w:lvl>
    <w:lvl w:ilvl="4" w:tplc="7C82FC78">
      <w:numFmt w:val="bullet"/>
      <w:lvlText w:val="•"/>
      <w:lvlJc w:val="left"/>
      <w:pPr>
        <w:ind w:left="3400" w:hanging="183"/>
      </w:pPr>
      <w:rPr>
        <w:rFonts w:hint="default"/>
        <w:lang w:val="es-ES" w:eastAsia="en-US" w:bidi="ar-SA"/>
      </w:rPr>
    </w:lvl>
    <w:lvl w:ilvl="5" w:tplc="344CD03A">
      <w:numFmt w:val="bullet"/>
      <w:lvlText w:val="•"/>
      <w:lvlJc w:val="left"/>
      <w:pPr>
        <w:ind w:left="4320" w:hanging="183"/>
      </w:pPr>
      <w:rPr>
        <w:rFonts w:hint="default"/>
        <w:lang w:val="es-ES" w:eastAsia="en-US" w:bidi="ar-SA"/>
      </w:rPr>
    </w:lvl>
    <w:lvl w:ilvl="6" w:tplc="D11465B4">
      <w:numFmt w:val="bullet"/>
      <w:lvlText w:val="•"/>
      <w:lvlJc w:val="left"/>
      <w:pPr>
        <w:ind w:left="5241" w:hanging="183"/>
      </w:pPr>
      <w:rPr>
        <w:rFonts w:hint="default"/>
        <w:lang w:val="es-ES" w:eastAsia="en-US" w:bidi="ar-SA"/>
      </w:rPr>
    </w:lvl>
    <w:lvl w:ilvl="7" w:tplc="3E0014C2">
      <w:numFmt w:val="bullet"/>
      <w:lvlText w:val="•"/>
      <w:lvlJc w:val="left"/>
      <w:pPr>
        <w:ind w:left="6161" w:hanging="183"/>
      </w:pPr>
      <w:rPr>
        <w:rFonts w:hint="default"/>
        <w:lang w:val="es-ES" w:eastAsia="en-US" w:bidi="ar-SA"/>
      </w:rPr>
    </w:lvl>
    <w:lvl w:ilvl="8" w:tplc="CA5E17F6">
      <w:numFmt w:val="bullet"/>
      <w:lvlText w:val="•"/>
      <w:lvlJc w:val="left"/>
      <w:pPr>
        <w:ind w:left="7081" w:hanging="183"/>
      </w:pPr>
      <w:rPr>
        <w:rFonts w:hint="default"/>
        <w:lang w:val="es-ES" w:eastAsia="en-US" w:bidi="ar-SA"/>
      </w:rPr>
    </w:lvl>
  </w:abstractNum>
  <w:abstractNum w:abstractNumId="1">
    <w:nsid w:val="529323B1"/>
    <w:multiLevelType w:val="hybridMultilevel"/>
    <w:tmpl w:val="FE48D1B6"/>
    <w:lvl w:ilvl="0" w:tplc="C6985E1A">
      <w:start w:val="1"/>
      <w:numFmt w:val="decimal"/>
      <w:lvlText w:val="%1."/>
      <w:lvlJc w:val="left"/>
      <w:pPr>
        <w:ind w:left="823" w:hanging="363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62E67A9E">
      <w:numFmt w:val="bullet"/>
      <w:lvlText w:val="•"/>
      <w:lvlJc w:val="left"/>
      <w:pPr>
        <w:ind w:left="1630" w:hanging="363"/>
      </w:pPr>
      <w:rPr>
        <w:rFonts w:hint="default"/>
        <w:lang w:val="es-ES" w:eastAsia="en-US" w:bidi="ar-SA"/>
      </w:rPr>
    </w:lvl>
    <w:lvl w:ilvl="2" w:tplc="A426E208">
      <w:numFmt w:val="bullet"/>
      <w:lvlText w:val="•"/>
      <w:lvlJc w:val="left"/>
      <w:pPr>
        <w:ind w:left="2440" w:hanging="363"/>
      </w:pPr>
      <w:rPr>
        <w:rFonts w:hint="default"/>
        <w:lang w:val="es-ES" w:eastAsia="en-US" w:bidi="ar-SA"/>
      </w:rPr>
    </w:lvl>
    <w:lvl w:ilvl="3" w:tplc="D3143A68">
      <w:numFmt w:val="bullet"/>
      <w:lvlText w:val="•"/>
      <w:lvlJc w:val="left"/>
      <w:pPr>
        <w:ind w:left="3250" w:hanging="363"/>
      </w:pPr>
      <w:rPr>
        <w:rFonts w:hint="default"/>
        <w:lang w:val="es-ES" w:eastAsia="en-US" w:bidi="ar-SA"/>
      </w:rPr>
    </w:lvl>
    <w:lvl w:ilvl="4" w:tplc="05E8D76A">
      <w:numFmt w:val="bullet"/>
      <w:lvlText w:val="•"/>
      <w:lvlJc w:val="left"/>
      <w:pPr>
        <w:ind w:left="4060" w:hanging="363"/>
      </w:pPr>
      <w:rPr>
        <w:rFonts w:hint="default"/>
        <w:lang w:val="es-ES" w:eastAsia="en-US" w:bidi="ar-SA"/>
      </w:rPr>
    </w:lvl>
    <w:lvl w:ilvl="5" w:tplc="7BF60B8A">
      <w:numFmt w:val="bullet"/>
      <w:lvlText w:val="•"/>
      <w:lvlJc w:val="left"/>
      <w:pPr>
        <w:ind w:left="4871" w:hanging="363"/>
      </w:pPr>
      <w:rPr>
        <w:rFonts w:hint="default"/>
        <w:lang w:val="es-ES" w:eastAsia="en-US" w:bidi="ar-SA"/>
      </w:rPr>
    </w:lvl>
    <w:lvl w:ilvl="6" w:tplc="F5C4F342">
      <w:numFmt w:val="bullet"/>
      <w:lvlText w:val="•"/>
      <w:lvlJc w:val="left"/>
      <w:pPr>
        <w:ind w:left="5681" w:hanging="363"/>
      </w:pPr>
      <w:rPr>
        <w:rFonts w:hint="default"/>
        <w:lang w:val="es-ES" w:eastAsia="en-US" w:bidi="ar-SA"/>
      </w:rPr>
    </w:lvl>
    <w:lvl w:ilvl="7" w:tplc="C78E3548">
      <w:numFmt w:val="bullet"/>
      <w:lvlText w:val="•"/>
      <w:lvlJc w:val="left"/>
      <w:pPr>
        <w:ind w:left="6491" w:hanging="363"/>
      </w:pPr>
      <w:rPr>
        <w:rFonts w:hint="default"/>
        <w:lang w:val="es-ES" w:eastAsia="en-US" w:bidi="ar-SA"/>
      </w:rPr>
    </w:lvl>
    <w:lvl w:ilvl="8" w:tplc="7DD6F70C">
      <w:numFmt w:val="bullet"/>
      <w:lvlText w:val="•"/>
      <w:lvlJc w:val="left"/>
      <w:pPr>
        <w:ind w:left="7301" w:hanging="363"/>
      </w:pPr>
      <w:rPr>
        <w:rFonts w:hint="default"/>
        <w:lang w:val="es-ES" w:eastAsia="en-US" w:bidi="ar-SA"/>
      </w:rPr>
    </w:lvl>
  </w:abstractNum>
  <w:abstractNum w:abstractNumId="2">
    <w:nsid w:val="55B018EB"/>
    <w:multiLevelType w:val="hybridMultilevel"/>
    <w:tmpl w:val="42924B62"/>
    <w:lvl w:ilvl="0" w:tplc="6BD2C476">
      <w:start w:val="1"/>
      <w:numFmt w:val="decimal"/>
      <w:lvlText w:val="%1)"/>
      <w:lvlJc w:val="left"/>
      <w:pPr>
        <w:ind w:left="928" w:hanging="17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79E82092">
      <w:numFmt w:val="bullet"/>
      <w:lvlText w:val="•"/>
      <w:lvlJc w:val="left"/>
      <w:pPr>
        <w:ind w:left="1720" w:hanging="178"/>
      </w:pPr>
      <w:rPr>
        <w:rFonts w:hint="default"/>
        <w:lang w:val="es-ES" w:eastAsia="en-US" w:bidi="ar-SA"/>
      </w:rPr>
    </w:lvl>
    <w:lvl w:ilvl="2" w:tplc="EF40EBD8">
      <w:numFmt w:val="bullet"/>
      <w:lvlText w:val="•"/>
      <w:lvlJc w:val="left"/>
      <w:pPr>
        <w:ind w:left="2520" w:hanging="178"/>
      </w:pPr>
      <w:rPr>
        <w:rFonts w:hint="default"/>
        <w:lang w:val="es-ES" w:eastAsia="en-US" w:bidi="ar-SA"/>
      </w:rPr>
    </w:lvl>
    <w:lvl w:ilvl="3" w:tplc="3BC6999C">
      <w:numFmt w:val="bullet"/>
      <w:lvlText w:val="•"/>
      <w:lvlJc w:val="left"/>
      <w:pPr>
        <w:ind w:left="3320" w:hanging="178"/>
      </w:pPr>
      <w:rPr>
        <w:rFonts w:hint="default"/>
        <w:lang w:val="es-ES" w:eastAsia="en-US" w:bidi="ar-SA"/>
      </w:rPr>
    </w:lvl>
    <w:lvl w:ilvl="4" w:tplc="7EC234E6"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 w:tplc="E64EF6F8">
      <w:numFmt w:val="bullet"/>
      <w:lvlText w:val="•"/>
      <w:lvlJc w:val="left"/>
      <w:pPr>
        <w:ind w:left="4921" w:hanging="178"/>
      </w:pPr>
      <w:rPr>
        <w:rFonts w:hint="default"/>
        <w:lang w:val="es-ES" w:eastAsia="en-US" w:bidi="ar-SA"/>
      </w:rPr>
    </w:lvl>
    <w:lvl w:ilvl="6" w:tplc="15D272D8">
      <w:numFmt w:val="bullet"/>
      <w:lvlText w:val="•"/>
      <w:lvlJc w:val="left"/>
      <w:pPr>
        <w:ind w:left="5721" w:hanging="178"/>
      </w:pPr>
      <w:rPr>
        <w:rFonts w:hint="default"/>
        <w:lang w:val="es-ES" w:eastAsia="en-US" w:bidi="ar-SA"/>
      </w:rPr>
    </w:lvl>
    <w:lvl w:ilvl="7" w:tplc="6276A914">
      <w:numFmt w:val="bullet"/>
      <w:lvlText w:val="•"/>
      <w:lvlJc w:val="left"/>
      <w:pPr>
        <w:ind w:left="6521" w:hanging="178"/>
      </w:pPr>
      <w:rPr>
        <w:rFonts w:hint="default"/>
        <w:lang w:val="es-ES" w:eastAsia="en-US" w:bidi="ar-SA"/>
      </w:rPr>
    </w:lvl>
    <w:lvl w:ilvl="8" w:tplc="0AB64256">
      <w:numFmt w:val="bullet"/>
      <w:lvlText w:val="•"/>
      <w:lvlJc w:val="left"/>
      <w:pPr>
        <w:ind w:left="7321" w:hanging="17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6905"/>
    <w:rsid w:val="003F6905"/>
    <w:rsid w:val="006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4319F8-5375-492C-86B4-10C21A2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Posgrado-Pablo</cp:lastModifiedBy>
  <cp:revision>2</cp:revision>
  <dcterms:created xsi:type="dcterms:W3CDTF">2021-02-11T14:22:00Z</dcterms:created>
  <dcterms:modified xsi:type="dcterms:W3CDTF">2021-02-11T14:36:00Z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2021-02-11T00:00:00Z</vt:filetime>
  </property>
</Properties>
</file>